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1C9CE" w14:textId="37D8ECE9" w:rsidR="005A69F4" w:rsidRPr="0023155F" w:rsidRDefault="005A69F4" w:rsidP="005A69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5F">
        <w:rPr>
          <w:rFonts w:ascii="Times New Roman" w:hAnsi="Times New Roman" w:cs="Times New Roman"/>
          <w:b/>
          <w:bCs/>
          <w:sz w:val="24"/>
          <w:szCs w:val="24"/>
        </w:rPr>
        <w:t xml:space="preserve">Чек-лист готовности </w:t>
      </w:r>
      <w:r w:rsidR="00FC790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763D5F">
        <w:rPr>
          <w:rFonts w:ascii="Times New Roman" w:hAnsi="Times New Roman" w:cs="Times New Roman"/>
          <w:b/>
          <w:bCs/>
          <w:sz w:val="24"/>
          <w:szCs w:val="24"/>
        </w:rPr>
        <w:t>БОУ Крюковской СОШ</w:t>
      </w:r>
      <w:r w:rsidRPr="0023155F">
        <w:rPr>
          <w:rFonts w:ascii="Times New Roman" w:hAnsi="Times New Roman" w:cs="Times New Roman"/>
          <w:b/>
          <w:bCs/>
          <w:sz w:val="24"/>
          <w:szCs w:val="24"/>
        </w:rPr>
        <w:t xml:space="preserve"> к введению </w:t>
      </w:r>
    </w:p>
    <w:p w14:paraId="0D77B64C" w14:textId="42B2F1A7" w:rsidR="009B7EF9" w:rsidRPr="00763D5F" w:rsidRDefault="005A69F4" w:rsidP="00763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5F">
        <w:rPr>
          <w:rFonts w:ascii="Times New Roman" w:hAnsi="Times New Roman" w:cs="Times New Roman"/>
          <w:b/>
          <w:bCs/>
          <w:sz w:val="24"/>
          <w:szCs w:val="24"/>
        </w:rPr>
        <w:t>обновленных ФГОС НОО и ФГОС ООО</w:t>
      </w:r>
      <w:r w:rsidR="002F7BFB">
        <w:rPr>
          <w:rFonts w:ascii="Times New Roman" w:hAnsi="Times New Roman" w:cs="Times New Roman"/>
          <w:b/>
          <w:bCs/>
          <w:sz w:val="24"/>
          <w:szCs w:val="24"/>
        </w:rPr>
        <w:t xml:space="preserve"> на 20.05.2022</w:t>
      </w:r>
    </w:p>
    <w:p w14:paraId="46E963E5" w14:textId="02AA1885" w:rsidR="009B7EF9" w:rsidRDefault="009B7EF9" w:rsidP="005A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7B4F00" w14:textId="77777777" w:rsidR="009B7EF9" w:rsidRPr="0036225F" w:rsidRDefault="009B7EF9" w:rsidP="005A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6"/>
        <w:gridCol w:w="1459"/>
      </w:tblGrid>
      <w:tr w:rsidR="00763D5F" w:rsidRPr="0036225F" w14:paraId="6071C9D3" w14:textId="77777777" w:rsidTr="00763D5F">
        <w:tc>
          <w:tcPr>
            <w:tcW w:w="6376" w:type="dxa"/>
          </w:tcPr>
          <w:p w14:paraId="6071C9D0" w14:textId="77777777" w:rsidR="00763D5F" w:rsidRPr="0036225F" w:rsidRDefault="00763D5F" w:rsidP="00CE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59" w:type="dxa"/>
          </w:tcPr>
          <w:p w14:paraId="6071C9D1" w14:textId="77777777" w:rsidR="00763D5F" w:rsidRPr="0036225F" w:rsidRDefault="00763D5F" w:rsidP="00CE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63D5F" w:rsidRPr="0036225F" w14:paraId="6071C9D7" w14:textId="77777777" w:rsidTr="00763D5F">
        <w:tc>
          <w:tcPr>
            <w:tcW w:w="6376" w:type="dxa"/>
          </w:tcPr>
          <w:p w14:paraId="6071C9D4" w14:textId="7E326D87" w:rsidR="00763D5F" w:rsidRPr="0036225F" w:rsidRDefault="00763D5F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Определены сроки перехода на обновленные ФГОС НОО и ФГОС ООО по каждому классу</w:t>
            </w:r>
            <w:r w:rsidR="002F7B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59" w:type="dxa"/>
          </w:tcPr>
          <w:p w14:paraId="6071C9D5" w14:textId="65632832" w:rsidR="00763D5F" w:rsidRPr="0036225F" w:rsidRDefault="00763D5F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3D5F" w:rsidRPr="0036225F" w14:paraId="6071C9DB" w14:textId="77777777" w:rsidTr="00763D5F">
        <w:tc>
          <w:tcPr>
            <w:tcW w:w="6376" w:type="dxa"/>
          </w:tcPr>
          <w:p w14:paraId="6071C9D8" w14:textId="77777777" w:rsidR="00763D5F" w:rsidRPr="0036225F" w:rsidRDefault="00763D5F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Разработаны и утверждены основные образовательные программы начального общего и основного общего образования в соответствии с приказами </w:t>
            </w:r>
            <w:r w:rsidRPr="003622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Министерства просвещения Российской Федерации № 286 от 31 мая 2021 г. и № 287 от 31 мая 2021 г.</w:t>
            </w:r>
          </w:p>
        </w:tc>
        <w:tc>
          <w:tcPr>
            <w:tcW w:w="1459" w:type="dxa"/>
          </w:tcPr>
          <w:p w14:paraId="6071C9D9" w14:textId="280A0099" w:rsidR="00763D5F" w:rsidRPr="0036225F" w:rsidRDefault="00763D5F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3D5F" w:rsidRPr="0036225F" w14:paraId="6071C9DF" w14:textId="77777777" w:rsidTr="00763D5F">
        <w:tc>
          <w:tcPr>
            <w:tcW w:w="6376" w:type="dxa"/>
          </w:tcPr>
          <w:p w14:paraId="6071C9DC" w14:textId="430A5382" w:rsidR="00763D5F" w:rsidRPr="0036225F" w:rsidRDefault="00763D5F" w:rsidP="00CE44E0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Положение, регламентирующее режим занятий обучающихся, Положение о текущем контроле успеваемости и промежуточной атте</w:t>
            </w:r>
            <w:r w:rsidR="002F7BF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стации учащихся, и т.п.).</w:t>
            </w:r>
          </w:p>
        </w:tc>
        <w:tc>
          <w:tcPr>
            <w:tcW w:w="1459" w:type="dxa"/>
          </w:tcPr>
          <w:p w14:paraId="6071C9DD" w14:textId="22C5BFC8" w:rsidR="00763D5F" w:rsidRPr="0036225F" w:rsidRDefault="00763D5F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3D5F" w:rsidRPr="0036225F" w14:paraId="6071C9E3" w14:textId="77777777" w:rsidTr="00763D5F">
        <w:tc>
          <w:tcPr>
            <w:tcW w:w="6376" w:type="dxa"/>
          </w:tcPr>
          <w:p w14:paraId="6071C9E0" w14:textId="71ACFF79" w:rsidR="00763D5F" w:rsidRPr="0036225F" w:rsidRDefault="00763D5F" w:rsidP="00CE44E0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Разработан план методической работы, обеспечивающей сопровождение введения ФГОС</w:t>
            </w:r>
            <w:r w:rsidR="002F7BF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9" w:type="dxa"/>
          </w:tcPr>
          <w:p w14:paraId="6071C9E1" w14:textId="175B191A" w:rsidR="00763D5F" w:rsidRPr="0036225F" w:rsidRDefault="00763D5F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3D5F" w:rsidRPr="0036225F" w14:paraId="6071C9E7" w14:textId="77777777" w:rsidTr="00763D5F">
        <w:tc>
          <w:tcPr>
            <w:tcW w:w="6376" w:type="dxa"/>
          </w:tcPr>
          <w:p w14:paraId="6071C9E4" w14:textId="4944DBB1" w:rsidR="00763D5F" w:rsidRPr="0036225F" w:rsidRDefault="00763D5F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Приведены в соответствие с требованиями ФГОС начального общего и основного общего образования должностные инструкции работников образовательной организации</w:t>
            </w:r>
            <w:r w:rsidR="002F7BF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9" w:type="dxa"/>
          </w:tcPr>
          <w:p w14:paraId="6071C9E5" w14:textId="1CDEABD3" w:rsidR="00763D5F" w:rsidRPr="0036225F" w:rsidRDefault="00763D5F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3D5F" w:rsidRPr="0036225F" w14:paraId="6071C9EB" w14:textId="77777777" w:rsidTr="00763D5F">
        <w:tc>
          <w:tcPr>
            <w:tcW w:w="6376" w:type="dxa"/>
          </w:tcPr>
          <w:p w14:paraId="6071C9E8" w14:textId="4E5FB8E4" w:rsidR="00763D5F" w:rsidRPr="0036225F" w:rsidRDefault="00763D5F" w:rsidP="00CE44E0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Определен список учебников, учебных пособий, информационно-цифровых ресурсов, используемых в образовательном процессе в соответствии с </w:t>
            </w:r>
            <w:proofErr w:type="gramStart"/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обновленными</w:t>
            </w:r>
            <w:proofErr w:type="gramEnd"/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ФГОС начального общего и основного общего образования</w:t>
            </w:r>
            <w:r w:rsidR="002F7BF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9" w:type="dxa"/>
          </w:tcPr>
          <w:p w14:paraId="6071C9E9" w14:textId="25728C07" w:rsidR="00763D5F" w:rsidRPr="0036225F" w:rsidRDefault="00763D5F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3D5F" w:rsidRPr="0036225F" w14:paraId="6071C9EF" w14:textId="77777777" w:rsidTr="00763D5F">
        <w:tc>
          <w:tcPr>
            <w:tcW w:w="6376" w:type="dxa"/>
          </w:tcPr>
          <w:p w14:paraId="6071C9EC" w14:textId="1A050A10" w:rsidR="00763D5F" w:rsidRPr="0036225F" w:rsidRDefault="00763D5F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Обеспечена доступность использования информационно-методических ресурсов для участников образовательной деятельности</w:t>
            </w:r>
            <w:r w:rsidR="002F7BF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9" w:type="dxa"/>
          </w:tcPr>
          <w:p w14:paraId="6071C9ED" w14:textId="3672C23C" w:rsidR="00763D5F" w:rsidRPr="0036225F" w:rsidRDefault="00763D5F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3D5F" w:rsidRPr="0036225F" w14:paraId="6071C9F3" w14:textId="77777777" w:rsidTr="00763D5F">
        <w:tc>
          <w:tcPr>
            <w:tcW w:w="6376" w:type="dxa"/>
          </w:tcPr>
          <w:p w14:paraId="6071C9F0" w14:textId="61FBF579" w:rsidR="00763D5F" w:rsidRPr="0036225F" w:rsidRDefault="00763D5F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Определена модель внеурочной деятельности с учетом сетевого взаимодействия с социальными партнерами</w:t>
            </w:r>
            <w:r w:rsidR="002F7BF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9" w:type="dxa"/>
          </w:tcPr>
          <w:p w14:paraId="6071C9F1" w14:textId="6B923B88" w:rsidR="00763D5F" w:rsidRPr="0036225F" w:rsidRDefault="00763D5F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3D5F" w:rsidRPr="0036225F" w14:paraId="6071C9F7" w14:textId="77777777" w:rsidTr="00763D5F">
        <w:tc>
          <w:tcPr>
            <w:tcW w:w="6376" w:type="dxa"/>
          </w:tcPr>
          <w:p w14:paraId="6071C9F4" w14:textId="77777777" w:rsidR="00763D5F" w:rsidRPr="0036225F" w:rsidRDefault="00763D5F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Организовано повышение квалификации всех учителей начальных классов, учителей-предметников, реализующих рабочие программы учебного плана начального, основного общего образования и других педагогических работников (возможно поэтапно по мере введения ФГОС общего образования)</w:t>
            </w:r>
          </w:p>
        </w:tc>
        <w:tc>
          <w:tcPr>
            <w:tcW w:w="1459" w:type="dxa"/>
          </w:tcPr>
          <w:p w14:paraId="6071C9F5" w14:textId="6402B209" w:rsidR="00763D5F" w:rsidRPr="0036225F" w:rsidRDefault="00763D5F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3D5F" w:rsidRPr="0036225F" w14:paraId="6071C9FB" w14:textId="77777777" w:rsidTr="00763D5F">
        <w:tc>
          <w:tcPr>
            <w:tcW w:w="6376" w:type="dxa"/>
          </w:tcPr>
          <w:p w14:paraId="6071C9F8" w14:textId="65ED7705" w:rsidR="00763D5F" w:rsidRPr="0036225F" w:rsidRDefault="00763D5F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Созданы материально-технические и иные условия реализации основной образовательной программы начального, основного общего образования в соответствии с требованиями </w:t>
            </w:r>
            <w:proofErr w:type="gramStart"/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ФГОС</w:t>
            </w:r>
            <w:r w:rsidR="002F7BF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9" w:type="dxa"/>
          </w:tcPr>
          <w:p w14:paraId="6071C9F9" w14:textId="5674F72F" w:rsidR="00763D5F" w:rsidRPr="0036225F" w:rsidRDefault="00763D5F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071C9FC" w14:textId="77777777" w:rsidR="005A69F4" w:rsidRPr="0036225F" w:rsidRDefault="005A69F4" w:rsidP="005A69F4">
      <w:pPr>
        <w:rPr>
          <w:rFonts w:ascii="Times New Roman" w:hAnsi="Times New Roman" w:cs="Times New Roman"/>
          <w:sz w:val="24"/>
          <w:szCs w:val="24"/>
        </w:rPr>
      </w:pPr>
    </w:p>
    <w:p w14:paraId="6071CA00" w14:textId="77777777" w:rsidR="00735469" w:rsidRPr="0023155F" w:rsidRDefault="00735469" w:rsidP="0023155F">
      <w:pPr>
        <w:rPr>
          <w:rFonts w:ascii="Times New Roman" w:hAnsi="Times New Roman" w:cs="Times New Roman"/>
          <w:sz w:val="24"/>
          <w:szCs w:val="24"/>
        </w:rPr>
      </w:pPr>
    </w:p>
    <w:sectPr w:rsidR="00735469" w:rsidRPr="0023155F" w:rsidSect="00E6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56B4"/>
    <w:multiLevelType w:val="hybridMultilevel"/>
    <w:tmpl w:val="FEDA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C17B7"/>
    <w:multiLevelType w:val="hybridMultilevel"/>
    <w:tmpl w:val="3386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DE"/>
    <w:rsid w:val="000523C2"/>
    <w:rsid w:val="000D7C1F"/>
    <w:rsid w:val="00116660"/>
    <w:rsid w:val="001A0B5F"/>
    <w:rsid w:val="001D693A"/>
    <w:rsid w:val="00212017"/>
    <w:rsid w:val="0023155F"/>
    <w:rsid w:val="002F7BFB"/>
    <w:rsid w:val="002F7F4C"/>
    <w:rsid w:val="0036225F"/>
    <w:rsid w:val="003B5C40"/>
    <w:rsid w:val="003F610E"/>
    <w:rsid w:val="004434A9"/>
    <w:rsid w:val="004B6A5F"/>
    <w:rsid w:val="004C21D9"/>
    <w:rsid w:val="0051386B"/>
    <w:rsid w:val="005A69F4"/>
    <w:rsid w:val="0065094A"/>
    <w:rsid w:val="00666C79"/>
    <w:rsid w:val="00735469"/>
    <w:rsid w:val="00763D5F"/>
    <w:rsid w:val="007D7BC6"/>
    <w:rsid w:val="00852760"/>
    <w:rsid w:val="00943B32"/>
    <w:rsid w:val="009B7EF9"/>
    <w:rsid w:val="00A76C31"/>
    <w:rsid w:val="00AF46D6"/>
    <w:rsid w:val="00B43A14"/>
    <w:rsid w:val="00B505FC"/>
    <w:rsid w:val="00B61DDD"/>
    <w:rsid w:val="00BA0B71"/>
    <w:rsid w:val="00BC7B2D"/>
    <w:rsid w:val="00C2681E"/>
    <w:rsid w:val="00D0279D"/>
    <w:rsid w:val="00D044DE"/>
    <w:rsid w:val="00D31017"/>
    <w:rsid w:val="00D36C6A"/>
    <w:rsid w:val="00DD34CB"/>
    <w:rsid w:val="00E61346"/>
    <w:rsid w:val="00FA7777"/>
    <w:rsid w:val="00FC040F"/>
    <w:rsid w:val="00FC7905"/>
    <w:rsid w:val="00FE0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C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4DE"/>
    <w:pPr>
      <w:ind w:left="720"/>
      <w:contextualSpacing/>
    </w:pPr>
  </w:style>
  <w:style w:type="table" w:styleId="a4">
    <w:name w:val="Table Grid"/>
    <w:basedOn w:val="a1"/>
    <w:uiPriority w:val="39"/>
    <w:rsid w:val="005A6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4DE"/>
    <w:pPr>
      <w:ind w:left="720"/>
      <w:contextualSpacing/>
    </w:pPr>
  </w:style>
  <w:style w:type="table" w:styleId="a4">
    <w:name w:val="Table Grid"/>
    <w:basedOn w:val="a1"/>
    <w:uiPriority w:val="39"/>
    <w:rsid w:val="005A6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F0456-851D-4D9C-BFCA-A962DF0E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Пользователь Windows</cp:lastModifiedBy>
  <cp:revision>38</cp:revision>
  <dcterms:created xsi:type="dcterms:W3CDTF">2021-12-11T10:06:00Z</dcterms:created>
  <dcterms:modified xsi:type="dcterms:W3CDTF">2022-05-20T18:12:00Z</dcterms:modified>
</cp:coreProperties>
</file>