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1" w:rsidRPr="00493621" w:rsidRDefault="00493621" w:rsidP="00493621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КРЮКОВСКАЯ СРЕДНЯЯ ОБЩЕОБРАЗОВАТЕЛЬНАЯ ШКОЛА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9C7247">
        <w:rPr>
          <w:rFonts w:ascii="Times New Roman" w:hAnsi="Times New Roman" w:cs="Times New Roman"/>
          <w:color w:val="000000"/>
        </w:rPr>
        <w:t xml:space="preserve">          Приказ  от  31</w:t>
      </w:r>
      <w:r w:rsidR="0004768F">
        <w:rPr>
          <w:rFonts w:ascii="Times New Roman" w:hAnsi="Times New Roman" w:cs="Times New Roman"/>
          <w:color w:val="000000"/>
        </w:rPr>
        <w:t>.08.2022</w:t>
      </w:r>
      <w:r w:rsidR="009C7247">
        <w:rPr>
          <w:rFonts w:ascii="Times New Roman" w:hAnsi="Times New Roman" w:cs="Times New Roman"/>
          <w:color w:val="000000"/>
        </w:rPr>
        <w:t xml:space="preserve">    №204 </w:t>
      </w:r>
      <w:r w:rsidRPr="00493621">
        <w:rPr>
          <w:rFonts w:ascii="Times New Roman" w:hAnsi="Times New Roman" w:cs="Times New Roman"/>
          <w:color w:val="000000"/>
        </w:rPr>
        <w:t>- ОД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493621" w:rsidRPr="00493621" w:rsidRDefault="00493621" w:rsidP="004936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93621" w:rsidRPr="00493621" w:rsidRDefault="00493621" w:rsidP="00AB7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b/>
          <w:sz w:val="28"/>
        </w:rPr>
        <w:t>РАБОЧАЯ ПРОГРАММА</w:t>
      </w:r>
    </w:p>
    <w:p w:rsidR="00493621" w:rsidRPr="00493621" w:rsidRDefault="00493621" w:rsidP="0049362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</w:t>
      </w:r>
      <w:r w:rsidR="00AB7028">
        <w:rPr>
          <w:rFonts w:ascii="Times New Roman" w:hAnsi="Times New Roman" w:cs="Times New Roman"/>
          <w:sz w:val="28"/>
        </w:rPr>
        <w:t xml:space="preserve">      </w:t>
      </w:r>
      <w:r w:rsidRPr="00493621">
        <w:rPr>
          <w:rFonts w:ascii="Times New Roman" w:hAnsi="Times New Roman" w:cs="Times New Roman"/>
          <w:sz w:val="28"/>
        </w:rPr>
        <w:t>_________</w:t>
      </w:r>
      <w:r w:rsidR="00F95AF1">
        <w:rPr>
          <w:rFonts w:ascii="Times New Roman" w:hAnsi="Times New Roman" w:cs="Times New Roman"/>
          <w:sz w:val="28"/>
        </w:rPr>
        <w:t>____</w:t>
      </w:r>
      <w:r w:rsidRPr="00493621">
        <w:rPr>
          <w:rFonts w:ascii="Times New Roman" w:hAnsi="Times New Roman" w:cs="Times New Roman"/>
          <w:sz w:val="28"/>
        </w:rPr>
        <w:t>__________</w:t>
      </w:r>
      <w:r w:rsidR="00F95AF1" w:rsidRPr="00F95AF1">
        <w:rPr>
          <w:rFonts w:ascii="Times New Roman" w:hAnsi="Times New Roman" w:cs="Times New Roman"/>
          <w:sz w:val="28"/>
          <w:u w:val="single"/>
        </w:rPr>
        <w:t>по</w:t>
      </w:r>
      <w:r w:rsidRPr="00493621">
        <w:rPr>
          <w:rFonts w:ascii="Times New Roman" w:hAnsi="Times New Roman" w:cs="Times New Roman"/>
          <w:sz w:val="28"/>
        </w:rPr>
        <w:t>__</w:t>
      </w:r>
      <w:r w:rsidR="00F33CFA" w:rsidRPr="002178FA">
        <w:rPr>
          <w:rFonts w:ascii="Times New Roman" w:hAnsi="Times New Roman" w:cs="Times New Roman"/>
          <w:b/>
          <w:sz w:val="32"/>
        </w:rPr>
        <w:t>русскому языку</w:t>
      </w:r>
      <w:r w:rsidR="00F95AF1">
        <w:rPr>
          <w:rFonts w:ascii="Times New Roman" w:hAnsi="Times New Roman" w:cs="Times New Roman"/>
          <w:sz w:val="28"/>
        </w:rPr>
        <w:t>___________________</w:t>
      </w:r>
      <w:r w:rsidRPr="00493621">
        <w:rPr>
          <w:rFonts w:ascii="Times New Roman" w:hAnsi="Times New Roman" w:cs="Times New Roman"/>
          <w:sz w:val="28"/>
        </w:rPr>
        <w:t xml:space="preserve">  </w:t>
      </w:r>
    </w:p>
    <w:p w:rsidR="00493621" w:rsidRPr="00493621" w:rsidRDefault="00493621" w:rsidP="0049362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</w:t>
      </w:r>
      <w:r w:rsidR="00F95AF1">
        <w:rPr>
          <w:rFonts w:ascii="Times New Roman" w:hAnsi="Times New Roman" w:cs="Times New Roman"/>
          <w:i/>
        </w:rPr>
        <w:t xml:space="preserve">                         </w:t>
      </w:r>
      <w:r w:rsidRPr="00493621">
        <w:rPr>
          <w:rFonts w:ascii="Times New Roman" w:hAnsi="Times New Roman" w:cs="Times New Roman"/>
          <w:i/>
        </w:rPr>
        <w:t xml:space="preserve">      (учебный предмет, курс)</w:t>
      </w:r>
    </w:p>
    <w:p w:rsidR="00493621" w:rsidRPr="00493621" w:rsidRDefault="00493621" w:rsidP="004936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sz w:val="28"/>
        </w:rPr>
        <w:t>Уровень общего образования (класс)</w:t>
      </w:r>
      <w:r>
        <w:rPr>
          <w:rFonts w:ascii="Times New Roman" w:hAnsi="Times New Roman" w:cs="Times New Roman"/>
          <w:sz w:val="28"/>
        </w:rPr>
        <w:t xml:space="preserve"> </w:t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="00872A86">
        <w:rPr>
          <w:rFonts w:ascii="Times New Roman" w:hAnsi="Times New Roman" w:cs="Times New Roman"/>
          <w:b/>
          <w:sz w:val="28"/>
        </w:rPr>
        <w:softHyphen/>
      </w:r>
      <w:r w:rsidR="00872A86">
        <w:rPr>
          <w:rFonts w:ascii="Times New Roman" w:hAnsi="Times New Roman" w:cs="Times New Roman"/>
          <w:b/>
          <w:sz w:val="28"/>
        </w:rPr>
        <w:softHyphen/>
        <w:t>начальное общее образование  2</w:t>
      </w:r>
      <w:r w:rsidRPr="00493621">
        <w:rPr>
          <w:rFonts w:ascii="Times New Roman" w:hAnsi="Times New Roman" w:cs="Times New Roman"/>
          <w:b/>
          <w:sz w:val="28"/>
        </w:rPr>
        <w:t xml:space="preserve"> класс  </w:t>
      </w:r>
    </w:p>
    <w:p w:rsidR="00493621" w:rsidRP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>(</w:t>
      </w:r>
      <w:r w:rsidRPr="00493621">
        <w:rPr>
          <w:rFonts w:ascii="Times New Roman" w:hAnsi="Times New Roman" w:cs="Times New Roman"/>
          <w:i/>
          <w:u w:val="single"/>
        </w:rPr>
        <w:t>начальное общее</w:t>
      </w:r>
      <w:r w:rsidRPr="00493621">
        <w:rPr>
          <w:rFonts w:ascii="Times New Roman" w:hAnsi="Times New Roman" w:cs="Times New Roman"/>
          <w:i/>
        </w:rPr>
        <w:t>, основное общее, среднее общее образование с указанием класса)</w:t>
      </w:r>
    </w:p>
    <w:p w:rsid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AB7028" w:rsidRPr="00AB7028" w:rsidRDefault="00AB7028" w:rsidP="00AB70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872A86">
        <w:rPr>
          <w:rFonts w:ascii="Times New Roman" w:hAnsi="Times New Roman" w:cs="Times New Roman"/>
          <w:sz w:val="28"/>
          <w:szCs w:val="28"/>
        </w:rPr>
        <w:t xml:space="preserve"> </w:t>
      </w:r>
      <w:r w:rsidRPr="00AB7028">
        <w:rPr>
          <w:rFonts w:ascii="Times New Roman" w:hAnsi="Times New Roman" w:cs="Times New Roman"/>
          <w:sz w:val="28"/>
          <w:szCs w:val="28"/>
        </w:rPr>
        <w:t>…</w:t>
      </w:r>
      <w:r w:rsidR="00872A86">
        <w:rPr>
          <w:rFonts w:ascii="Times New Roman" w:hAnsi="Times New Roman" w:cs="Times New Roman"/>
          <w:sz w:val="28"/>
          <w:szCs w:val="28"/>
        </w:rPr>
        <w:t xml:space="preserve">………………  </w:t>
      </w:r>
      <w:r w:rsidR="00DA38D2" w:rsidRPr="004A1A80">
        <w:rPr>
          <w:rFonts w:ascii="Times New Roman" w:hAnsi="Times New Roman" w:cs="Times New Roman"/>
          <w:b/>
          <w:sz w:val="28"/>
          <w:szCs w:val="28"/>
        </w:rPr>
        <w:t>1</w:t>
      </w:r>
      <w:r w:rsidR="000F1F4C">
        <w:rPr>
          <w:rFonts w:ascii="Times New Roman" w:hAnsi="Times New Roman" w:cs="Times New Roman"/>
          <w:b/>
          <w:sz w:val="28"/>
          <w:szCs w:val="28"/>
        </w:rPr>
        <w:t>34</w:t>
      </w:r>
      <w:r w:rsidRPr="004A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A86" w:rsidRPr="00872A86">
        <w:rPr>
          <w:rFonts w:ascii="Times New Roman" w:hAnsi="Times New Roman" w:cs="Times New Roman"/>
          <w:sz w:val="28"/>
          <w:szCs w:val="28"/>
        </w:rPr>
        <w:t>…</w:t>
      </w:r>
      <w:r w:rsidR="00872A86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93621" w:rsidRDefault="00493621" w:rsidP="00AB70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2A86">
        <w:rPr>
          <w:rFonts w:ascii="Times New Roman" w:hAnsi="Times New Roman" w:cs="Times New Roman"/>
          <w:b/>
          <w:i/>
        </w:rPr>
        <w:t>(4</w:t>
      </w:r>
      <w:r w:rsidR="000F1F4C">
        <w:rPr>
          <w:rFonts w:ascii="Times New Roman" w:hAnsi="Times New Roman" w:cs="Times New Roman"/>
          <w:b/>
          <w:i/>
        </w:rPr>
        <w:t xml:space="preserve">  часа</w:t>
      </w:r>
      <w:r w:rsidRPr="00493621">
        <w:rPr>
          <w:rFonts w:ascii="Times New Roman" w:hAnsi="Times New Roman" w:cs="Times New Roman"/>
          <w:b/>
          <w:i/>
        </w:rPr>
        <w:t xml:space="preserve"> в неделю)</w:t>
      </w:r>
    </w:p>
    <w:p w:rsidR="00AB7028" w:rsidRPr="00493621" w:rsidRDefault="00AB7028" w:rsidP="00493621">
      <w:pPr>
        <w:spacing w:after="0"/>
        <w:rPr>
          <w:rFonts w:ascii="Times New Roman" w:hAnsi="Times New Roman" w:cs="Times New Roman"/>
          <w:b/>
          <w:i/>
        </w:rPr>
      </w:pPr>
    </w:p>
    <w:p w:rsidR="00493621" w:rsidRPr="00493621" w:rsidRDefault="00493621" w:rsidP="00493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B7028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….  </w:t>
      </w:r>
      <w:r w:rsidR="0004768F">
        <w:rPr>
          <w:rFonts w:ascii="Times New Roman" w:hAnsi="Times New Roman" w:cs="Times New Roman"/>
          <w:b/>
          <w:sz w:val="28"/>
          <w:szCs w:val="28"/>
        </w:rPr>
        <w:t>Казьмина Елена Владимир</w:t>
      </w:r>
      <w:r w:rsidRPr="009F0552">
        <w:rPr>
          <w:rFonts w:ascii="Times New Roman" w:hAnsi="Times New Roman" w:cs="Times New Roman"/>
          <w:b/>
          <w:sz w:val="28"/>
          <w:szCs w:val="28"/>
        </w:rPr>
        <w:t>овна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493621" w:rsidRPr="00493621" w:rsidRDefault="00493621" w:rsidP="0049362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4948DF" w:rsidRPr="008A4263" w:rsidRDefault="00493621" w:rsidP="008A42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493621" w:rsidRPr="001E2A19" w:rsidRDefault="004948DF" w:rsidP="001E2A19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1E2A19">
        <w:rPr>
          <w:b/>
        </w:rPr>
        <w:t xml:space="preserve">- </w:t>
      </w:r>
      <w:r w:rsidR="001E2A19" w:rsidRPr="001E2A19">
        <w:rPr>
          <w:b/>
        </w:rPr>
        <w:t>авторской программы В. П. Канакиной, В.Г.Горецкого (</w:t>
      </w:r>
      <w:r w:rsidR="001E2A19" w:rsidRPr="001E2A19">
        <w:rPr>
          <w:b/>
          <w:kern w:val="36"/>
        </w:rPr>
        <w:t>Горецкий В.Г., Канакина В.П. Русский язык. 1-4 классы. Примерные рабочие программы. УМК Школа России. ФГОС.</w:t>
      </w:r>
      <w:r w:rsidR="001E2A19" w:rsidRPr="001E2A19">
        <w:rPr>
          <w:b/>
        </w:rPr>
        <w:t xml:space="preserve"> - Москва : Просвещение, 2019)</w:t>
      </w:r>
    </w:p>
    <w:p w:rsidR="00493621" w:rsidRPr="00493621" w:rsidRDefault="004948DF" w:rsidP="00493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621">
        <w:rPr>
          <w:rFonts w:ascii="Times New Roman" w:hAnsi="Times New Roman" w:cs="Times New Roman"/>
          <w:i/>
        </w:rPr>
        <w:t xml:space="preserve"> </w:t>
      </w:r>
      <w:r w:rsidR="00493621" w:rsidRPr="00493621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286BB3" w:rsidRDefault="00286BB3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Pr="00493621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        Ростовская область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Куйбышевский район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х. Крюково</w:t>
      </w:r>
    </w:p>
    <w:p w:rsidR="00493621" w:rsidRPr="00493621" w:rsidRDefault="0004768F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2022</w:t>
      </w:r>
      <w:r w:rsidR="00493621" w:rsidRPr="00493621">
        <w:rPr>
          <w:rFonts w:ascii="Times New Roman" w:hAnsi="Times New Roman" w:cs="Times New Roman"/>
          <w:sz w:val="28"/>
        </w:rPr>
        <w:t xml:space="preserve"> г.</w:t>
      </w:r>
    </w:p>
    <w:p w:rsidR="009F0552" w:rsidRDefault="009F0552" w:rsidP="0039296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552" w:rsidRDefault="009F0552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67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 xml:space="preserve">    Изучая курс «Русский язык» у второклассника продолжится формирование </w:t>
      </w:r>
      <w:r w:rsidRPr="002675E4">
        <w:rPr>
          <w:rFonts w:ascii="Times New Roman" w:eastAsia="Calibri" w:hAnsi="Times New Roman" w:cs="Times New Roman"/>
          <w:b/>
          <w:sz w:val="24"/>
          <w:szCs w:val="24"/>
        </w:rPr>
        <w:t>личностных  результатов: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представление о своей этнической принадлежности;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развитие чувства любви к родине, чувства гордости за свою родину, народ, великое достояние русского народа — русский язык;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представление об окружающем ученика мире (природа, малая родина, люди и их деятельность и др.);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осмысление необходимости бережного отношения к природе и всему живому на Земле;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осознавание положительного отношения к народам, говорящим на разных языках, и их родному языку;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представление о своей родословной, о достопримечательностях своей малой родины;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положительное отношение к языковой деятельности;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заинтересованность в выполнении языковых и речевых заданий и в проектной деятельности;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понимание нравственного содержания поступков окружающих людей, ориентация в поведении на принятые моральные нормы;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представление о бережном отношении к материальным ценностям; развитие интереса к проектно-творческой деятельности.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 xml:space="preserve">У второклассника продолжится формирование </w:t>
      </w:r>
      <w:r w:rsidRPr="002675E4">
        <w:rPr>
          <w:rFonts w:ascii="Times New Roman" w:eastAsia="Calibri" w:hAnsi="Times New Roman" w:cs="Times New Roman"/>
          <w:b/>
          <w:sz w:val="24"/>
          <w:szCs w:val="24"/>
        </w:rPr>
        <w:t>метапредметных результатов</w:t>
      </w:r>
      <w:r w:rsidRPr="002675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УУД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принимать и сохранять цель и учебную задачу;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планировать (совместно с учителем) свои действия в соответствии с поставленной задачей и условиями её реализации;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понимать причины успеха и неуспеха выполнения учебной задачи;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выполнять учебные действия в устной, письменной речи, во внутреннем плане.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УУД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осознавать познавательную задачу, воспринимать её на слух, решать её (под руководством учителя или самостоятельно);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воспринимать на слух и понимать различные виды сообщений (информационные тексты);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пользоваться словарями и справочным материалом учебника;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осмысленно читать текст, выделять существенную информацию из текстов разных видов (художественного и познавательного);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составлять небольшие собственные тексты по предложенной теме, рисунку;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осуществлять синтез как составление целого из их частей (под руководством учителя);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ориентироваться при решении учебной задачи на возможные способы её решения;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находить языковые примеры для иллюстрации изучаемых языковых понятий;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обобщать (выделять ряд или класс объектов как по заданному признаку, так и самостоятельно);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делать выводы в результате совместной работы класса и учителя;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421250" w:rsidRPr="002675E4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УУД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слушать собеседника и понимать речь других;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оформлять свои мысли в устной и письменной форме (на уровне предложения или небольшого текста);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выбирать адекватные речевые средства в диалоге с учителем и одноклассниками;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задавать вопросы, адекватные речевой ситуации, отвечать на вопросы других; строить понятные для партнёра высказывания;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признавать существование различных точек зрения; воспринимать другое мнение и позицию;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формулировать собственное мнение и аргументировать его;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строить монологическое высказывание с учётом поставленной коммуникативной задачи.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 результаты освоения основных содержательных линий программы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Развитие речи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пользоваться словарями учебника для решения языковых и речевых задач;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устную и письменную речь;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диалогическую речь; понимать особенности диалогической речи;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отличать текст от набора не связанных друг с другом предложений;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анализировать текст с нарушенным порядком предложений и восстанавливать их последовательность в тексте;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читать вопросы к повествовательному тексту, находить на них ответы и грамотно их записывать;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Обучающийся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получит возможность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 научиться: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соблюдать нормы произношения, употребления и написания слов, имеющихся в словарях учебника;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озаглавливать текст по его теме или по его главной мысли;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распознавать тексты разных типов: описание и повествование, рассуждение;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замечать в художественном тексте языковые средства, создающие его выразительность;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находить средства связи между предложениями (порядок слов, местоимения, синонимы);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составлять небольшие высказывания по результатам наблюдений за фактами и явлениями языка; на определённую тему;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составлять текст (отзыв) по репродукциям картин художников (помещённых в учебнике);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письменно излагать содержание прочитанного текста (после предварительной подготовки) по вопросам;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Система языка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понятия «звук» и «буква», правильно называть буквы и правильно произносить звуки в слове и вне слова;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характеризовать, сравнивать, классифицировать звуки вне слова и в слове по заданным параметрам;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понимать характеристику звука, представленную в модели (в звуком обозначении);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анализировать, сравнивать, группировать слова по указанным характеристикам звуков;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определять функции букв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е, ё, ю, я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 в слове;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определять способы обозначения буквами твёрдости-мягкости согласных и звука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[й’]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определять количество слогов в слове и их границы, сравнивать и классифицировать слова по слоговому составу;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определять ударный и безударные слоги в слове;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правильно называть буквы алфавита, располагать буквы и слова по алфавиту;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использовать знание алфавита при работе со словарями;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определять функцию мягкого знака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(ь)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 как разделительного;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устанавливать соотношение звукового и буквенного состава в словах с йотированными гласными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е, ё, ю, я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 и мягким знаком — показателем мягкости согласного звука: коньки, ёлка, маяк;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осуществлять звуко-буквенный разбор простых по составу слов с помощью заданного в учебнике алгоритма;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устанавливать соотношение звукового и буквенного состава в словах с разделительным мягким знаком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(ь)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>: шью, друзья, вьюга;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пользоваться при письме небуквенными графическими средствами: пробелом между словами, знаком переноса, абзацем.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Лексика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осознавать слово как единство звучания и значения;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выявлять в речи незнакомые слова, спрашивать об их значении учителя или обращаться к толковому словарю;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однозначные и многозначные слова (простые случаи);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иметь представление о синонимах и антонимах;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распознавать среди предложенных слов синонимы и антонимы;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подбирать к предложенным словам 1—2 синонима или антонима;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наблюдать за использованием синонимов и антонимов в речи;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наблюдать над словами, употреблёнными в прямом и переносном значении.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выявлять в речи незнакомые слова, спрашивать об их значении учителя или обращаться к толковому словарю;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 практическом уровне распознавать слова, употреблённые в прямом и переносном значении (простые случаи);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замечать в художественном тексте слова, употреблённые в переносном значении;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пользоваться словарями при решении языковых и речевых задач.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Состав слова (морфемика)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осознавать значение понятия «родственные слова», соотносить его с понятием «однокоренные слова»;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владеть первоначальными признаками для опознавания однокоренных слов среди других (неоднокоренных) слов;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определять в слове корень (простые случаи), пользуясь заданным алгоритмом (памяткой определения корня слова).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однокоренные слова и формы одного и того же слова;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однокоренные слова и слова с омонимичными корнями, однокоренные слова и синонимы;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подбирать однокоренные слова и формы слов с целью проверки изучаемых орфограмм в корне слова.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Морфология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кто?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что?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>, собственные и нарицательные имена существительные, определять форму числа имён существительных;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находить предлоги и понимать их роль в предложении и тексте;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подбирать примеры слов разных частей речи и форм этих слов.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выявлять принадлежность слова к определённой части речи на основе усвоенных признаков, определять признаки частей речи;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имена существительные, употреблённые в форме одного числа (ножницы, кефир);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выявлять роль разных частей речи в художественном тексте;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использовать личные местоимения для устранения неоправданных повторов;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пользоваться словами разных частей речи в собственных высказываниях.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Синтаксис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текст и предложение, предложение и слова, не составляющие предложения; выделять предложения из речи;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находить главные члены предложения (основу предложения): подлежащее и сказуемое;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различать главные и второстепенные члены предложения (без дифференциации на виды);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устанавливать связи слов между словами в предложении;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соотносить предложения со схемами, выбирать предложение, соответствующее схеме;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восстанавливать деформированные предложения;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составлять предложения по схеме, рисунку, на определённую тему.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находить предложения с обращениями.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Орфография и пунктуация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— применять изученные правила правописания: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раздельное написание слов в предложении;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написание гласных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и, а, у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 после шипящих согласных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ж, ш, ч, щ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 (в положении под ударением и без ударения);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отсутствие мягкого знака после шипящих в буквосочетаниях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чк, чт, чн, щн, нч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перенос слов;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прописная буква в начале предложения, в именах собственных;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проверяемые безударные гласные в корне слова;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парные звонкие и глухие согласные в корне слова;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непроверяемые гласные и согласные в корне слова (перечень слов в учебнике), в том числе удвоенные буквы согласных;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разделительный мягкий знак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(ь)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знаки препинания конца предложения (. ? !);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раздельное написание предлогов с именами существительными;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- раздельное написание частицы </w:t>
      </w: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не</w:t>
      </w:r>
      <w:r w:rsidRPr="005250CF">
        <w:rPr>
          <w:rFonts w:ascii="Times New Roman" w:eastAsia="Calibri" w:hAnsi="Times New Roman" w:cs="Times New Roman"/>
          <w:iCs/>
          <w:sz w:val="24"/>
          <w:szCs w:val="24"/>
        </w:rPr>
        <w:t xml:space="preserve"> с глаголами;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— безошибочно списывать текст с доски и учебника объёмом 40—50 слов;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— писать под диктовку тексты в соответствии с изученными правилами объёмом 30—40 слов.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осознавать значение понятий «орфограмма», «проверяемая орфограмма», «непроверяемая орфограмма»;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определять разновидности орфограмм и соотносить их изученными с правилами;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разграничивать орфограммы на изученные правила письма и неизученные;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обнаруживать орфограммы по освоенным опознавательным признакам в указанных учителем словах;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b/>
          <w:iCs/>
          <w:sz w:val="24"/>
          <w:szCs w:val="24"/>
        </w:rPr>
        <w:t>Работа с информацией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Учащийся научится: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работать с информацией, представленной в разных форматах (текст, рисунок, таблица, диаграмма, схема);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 ориентироваться в соответствующих возрасту словарях и справочниках;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421250" w:rsidRPr="005250CF" w:rsidRDefault="00421250" w:rsidP="00421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50C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872A86" w:rsidRDefault="00872A86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86" w:rsidRDefault="00872A86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86" w:rsidRDefault="00872A86" w:rsidP="005250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67" w:rsidRDefault="00FD4E67" w:rsidP="005250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51FA7" w:rsidRDefault="00351FA7" w:rsidP="005250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A7" w:rsidRDefault="00351FA7" w:rsidP="005250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Наша речь 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Виды речи. Требования к речи. Диалог и монолог.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Текст 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Предложение 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Предложение. Члены предложения. Связь слов в предложении.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Слова, слова, слова… 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Звуки и буквы 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69A1">
              <w:rPr>
                <w:rFonts w:ascii="Times New Roman" w:eastAsia="Calibri" w:hAnsi="Times New Roman" w:cs="Times New Roman"/>
                <w:b/>
              </w:rPr>
              <w:t>Ч</w:t>
            </w:r>
            <w:r>
              <w:rPr>
                <w:rFonts w:ascii="Times New Roman" w:eastAsia="Calibri" w:hAnsi="Times New Roman" w:cs="Times New Roman"/>
                <w:b/>
              </w:rPr>
              <w:t xml:space="preserve">асти речи 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A1">
              <w:rPr>
                <w:rFonts w:ascii="Times New Roman" w:eastAsia="Calibri" w:hAnsi="Times New Roman" w:cs="Times New Roman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351FA7" w:rsidRPr="003D69A1" w:rsidTr="00D3377C">
        <w:tc>
          <w:tcPr>
            <w:tcW w:w="0" w:type="auto"/>
          </w:tcPr>
          <w:p w:rsidR="00351FA7" w:rsidRPr="003D69A1" w:rsidRDefault="00351FA7" w:rsidP="0052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69A1">
              <w:rPr>
                <w:rFonts w:ascii="Times New Roman" w:eastAsia="Calibri" w:hAnsi="Times New Roman" w:cs="Times New Roman"/>
                <w:b/>
              </w:rPr>
              <w:t>По</w:t>
            </w:r>
            <w:r>
              <w:rPr>
                <w:rFonts w:ascii="Times New Roman" w:eastAsia="Calibri" w:hAnsi="Times New Roman" w:cs="Times New Roman"/>
                <w:b/>
              </w:rPr>
              <w:t xml:space="preserve">вторение </w:t>
            </w:r>
          </w:p>
        </w:tc>
      </w:tr>
    </w:tbl>
    <w:p w:rsidR="00807768" w:rsidRPr="00807768" w:rsidRDefault="00807768" w:rsidP="005250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07768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об изученных правилах правописания.</w:t>
      </w:r>
    </w:p>
    <w:p w:rsidR="000400B2" w:rsidRPr="00200076" w:rsidRDefault="000400B2" w:rsidP="005250CF">
      <w:pPr>
        <w:pStyle w:val="c9"/>
        <w:shd w:val="clear" w:color="auto" w:fill="FFFFFF" w:themeFill="background1"/>
        <w:spacing w:before="0" w:after="0"/>
        <w:jc w:val="both"/>
      </w:pPr>
    </w:p>
    <w:p w:rsidR="00AB7028" w:rsidRDefault="00AB7028" w:rsidP="005250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53721" w:rsidRDefault="00853721" w:rsidP="00853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853721" w:rsidRPr="00853721" w:rsidRDefault="00853721" w:rsidP="00853721">
      <w:pPr>
        <w:pStyle w:val="a7"/>
        <w:numPr>
          <w:ilvl w:val="0"/>
          <w:numId w:val="21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Фронтальная </w:t>
      </w:r>
      <w:r w:rsidRPr="00853721">
        <w:rPr>
          <w:rFonts w:ascii="Times New Roman" w:hAnsi="Times New Roman" w:cs="Times New Roman"/>
          <w:sz w:val="24"/>
          <w:szCs w:val="24"/>
        </w:rPr>
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853721" w:rsidRPr="00853721" w:rsidRDefault="00853721" w:rsidP="00853721">
      <w:pPr>
        <w:pStyle w:val="a7"/>
        <w:numPr>
          <w:ilvl w:val="0"/>
          <w:numId w:val="21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Групповая (организация парной работы или выполнение </w:t>
      </w:r>
      <w:r w:rsidRPr="008537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дифференцированных</w:t>
      </w: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853721" w:rsidRPr="00853721" w:rsidRDefault="00853721" w:rsidP="00853721">
      <w:pPr>
        <w:pStyle w:val="a7"/>
        <w:numPr>
          <w:ilvl w:val="0"/>
          <w:numId w:val="21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853721" w:rsidRPr="00853721" w:rsidRDefault="00853721" w:rsidP="00853721">
      <w:pPr>
        <w:pStyle w:val="a7"/>
        <w:numPr>
          <w:ilvl w:val="0"/>
          <w:numId w:val="21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Коллективная (частичная или полная передача организации учебного занятия учащимся класса).</w:t>
      </w:r>
    </w:p>
    <w:p w:rsidR="00853721" w:rsidRPr="00853721" w:rsidRDefault="00853721" w:rsidP="00853721">
      <w:pPr>
        <w:numPr>
          <w:ilvl w:val="0"/>
          <w:numId w:val="21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Дистанционная (взаимодействие учителя, ученика и родителей дистанционно, в случае необходимости, с помощью мессенджера Ватсап, электронных образовательных платформ).</w:t>
      </w:r>
    </w:p>
    <w:p w:rsidR="00853721" w:rsidRDefault="00853721" w:rsidP="00853721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учебных занятий: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типа урока (урок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</w:t>
      </w:r>
      <w:r w:rsidR="00525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CF">
        <w:rPr>
          <w:rFonts w:ascii="Times New Roman" w:hAnsi="Times New Roman" w:cs="Times New Roman"/>
          <w:sz w:val="24"/>
          <w:szCs w:val="24"/>
        </w:rPr>
        <w:t xml:space="preserve">развитие речи, </w:t>
      </w:r>
      <w:r>
        <w:rPr>
          <w:rFonts w:ascii="Times New Roman" w:hAnsi="Times New Roman" w:cs="Times New Roman"/>
          <w:sz w:val="24"/>
          <w:szCs w:val="24"/>
        </w:rPr>
        <w:t>заочное путешествие, ролевая игра, викторина, проект.</w:t>
      </w:r>
    </w:p>
    <w:p w:rsidR="00D40DD7" w:rsidRDefault="00D40DD7" w:rsidP="00853721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D7" w:rsidRDefault="00D40DD7" w:rsidP="00853721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21" w:rsidRDefault="00853721" w:rsidP="00853721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DD7" w:rsidRDefault="00853721" w:rsidP="00D40DD7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Основные виды деятельности</w:t>
      </w:r>
      <w:r>
        <w:t xml:space="preserve">: 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Фонетика и орфоэпия. Интонация. 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Определение качественной характеристики звука: гласный-согласный;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Ударение, произношение звуков и сочетание звуков в соответствии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наиболее важного в смысловом отношении слова); эмоциональное ударение (продление гласного или согласного звука в слове). Фонетический разбор слова.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Графика.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 Различение звуков и букв.  Обозначение на письме твёрдости-мягкости согласных звуков. Использование на письме разделительных твёрдого (ъ) и мягкого (ь) знаков.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СТОЛ, КОНЬ;  в словах  с йотированными  гласными Е,Ё,Я,Ю; в словах с непроизносимыми согласными.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Лексика (изучается во всех разделах курса). 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 по контексту или уточнение значения с помощью толкового словаря. Представление об однозначных и многозначных  словах, о прямом и переносном значениях слова. Наблюдение за использованием в речи синонимов и антонимов, устойчивых фразеологических оборотов, слов, пришедших в русский язык из других языков.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слова (морфемика). 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 Чередование согласных и беглые гласные в корне слова. Различение изменяемых и неизменяемых слов. Представление о значении суффиксов и приставок. Их смысловые, эмоциональные, изобразительно-художественные возможности. Образование однокоренных слов с помощью суффиксов и приставок. Разбор слова по составу.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. Слово как часть речи. Слово и его  номинативные и коммуникативные функции.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 (обозначать предмет, явление природы, признак предмета, изменение признака, действие предмета, признак действия и т.д.).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Имя существительное, его лексико-грамматические признаки; имя существительное как часть предложения (как член предложения). Значение и употребление в речи. Умение 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lastRenderedPageBreak/>
        <w:t>опознавать имена собственные. Имена существительные нарицательные.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Изменении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(синтаксических0 вопросов. Определение принадлежности имён существительных 1 1,2 и 3-му склонению. Правописание безударных падежных окончаний существительных 1,2 и 3-го склонения, кроме существительных на –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 xml:space="preserve">мя,-ий, -ье, -ие, - ия. 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член предложения. Морфологический разбор имён существительных.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Имя прилагательное. Значение и употребление в речи. Связь прилагательного с существительным. Изменение прилагательных по родам, числам и падежам, кроме прилагательных на –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 xml:space="preserve">ья, -ов, -ин. 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делать?» и «что сделать?». Изменение глаголов по временам. Изменение глагола по лицам и числам в настоящем и будущем времени (спряжение). Способы определения 1 и 2 спряжения глаголов (практическое овладение).  Изменение глаголов прошедшего времени по родам и числам. Правописание безударных личных окончаний глаголов 1 и 2 спряжения (с ударным глагольным суффиксом в неопределённой форме: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решать, косить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 и т.д.).   Различение правописания глаголов на –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ться, - ться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. Морфологический разбор глаголов (в объёме изученного).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Наречие, его лексико-грамматические признаки; наречие как часть речи предложения (как член предложения). Употребление наречий в речи.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Союзы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и, а, но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. Их роль в предложении. Частица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, её значение.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Синтаксис.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как единица языка и речи. Предложение – словосочетание – слово: их сходство и различия. Порядок слов в предложении. Предложения, различные по цели высказывания: повествовательные, вопросительные, побудительные. Интонация (повышение и понижение тона, пауза, логическое ударение, эмоциональная окраска высказывания-сообщения, вопроса, совета, просьбы, приказа). Восклицательные и невосклицательные предложения. Интонация и её значение для выражения законченности высказывания (мысли). Знаки препинания в конце предложения: точка, восклицательный, вопросительный знаки.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 словами в словосочетании и предложении.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Однородные члены предложения. Нахождение и самостоятельное составление предложение с однородными членами без союзов и с союзами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и, а, но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Прямая речь (общее знакомство).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Обращение (общее знакомство).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Орфография и пунктуация. 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правописания: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жи-ши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 (предусмотреть случаи типа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железных, желток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ча-ща, чу-щу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сочетания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чк-чн, чт, щн;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непроизносимые гласные и согласные в корне слова (на ограниченном перечне слов);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разделительные ъ и ь;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существительных (ночь, рожь, мышь);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– </w:t>
      </w: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мя, - ий, -ья, -ье, -ия, - ов, -ин;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не с глаголами;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глаголов 2-го лица единственного числа (пишешь, учишь);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мягкий знак в глаголах в сочетании –ться;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C18C4" w:rsidRPr="004C18C4" w:rsidRDefault="004C18C4" w:rsidP="004C18C4">
      <w:pPr>
        <w:numPr>
          <w:ilvl w:val="0"/>
          <w:numId w:val="22"/>
        </w:numPr>
        <w:tabs>
          <w:tab w:val="clear" w:pos="1425"/>
          <w:tab w:val="num" w:pos="284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знаки препинания (запятая) в предложениях с однородными членами и в сложных предложениях.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 Овладение основными видами речевой деятельности (говорения, слушания, чтения и письма).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пассивного словаря детей и структуры речевой деятельности учащихся – её содержательности (знания предметов речи); формирования правильности речи (грамматической и орфографической, стилистической и орфографической); точности (соответствия в выборе средств языка и соответствия речевой ситуации); выразительности, благозвучности;      развитие логической стороны речи, развитие речевого (фонематического) слуха; способности 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внутренней и внешней на уровне замысла, выстраивания логики, выбора слова, интонации и т.д.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диалоговой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текстов (абзацев). Комплексная работа над структурой текста: озаглавливание, корректирование порядка предложений и частей текста (абзацев).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lastRenderedPageBreak/>
        <w:t>Типы текстов; описание, повествование, рассуждение, их особенности. Знакомство с жанрами письма и поздравления. Создание с</w:t>
      </w:r>
      <w:r w:rsidR="00D3377C">
        <w:rPr>
          <w:rFonts w:ascii="Times New Roman" w:eastAsia="Times New Roman" w:hAnsi="Times New Roman" w:cs="Times New Roman"/>
          <w:sz w:val="24"/>
          <w:szCs w:val="24"/>
        </w:rPr>
        <w:t xml:space="preserve">обственных текстов, </w:t>
      </w: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4C18C4" w:rsidRPr="004C18C4" w:rsidRDefault="004C18C4" w:rsidP="004C18C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C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 </w:t>
      </w:r>
    </w:p>
    <w:p w:rsidR="00807768" w:rsidRDefault="00807768" w:rsidP="00D40DD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/>
        </w:rPr>
      </w:pPr>
    </w:p>
    <w:p w:rsidR="00853721" w:rsidRDefault="00853721" w:rsidP="008537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48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0B1648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 работа над проектом, работа на специализированных интернет-площадках, просмотр видео-лекций  (уроков)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721" w:rsidRDefault="00853721" w:rsidP="008537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21" w:rsidRDefault="00853721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4E1E86" w:rsidRDefault="004E1E86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4E1E86" w:rsidRDefault="004E1E86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A283D" w:rsidRDefault="009A283D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953E9" w:rsidRPr="00EB6539" w:rsidRDefault="009953E9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53721" w:rsidRPr="009953E9" w:rsidRDefault="00853721" w:rsidP="0099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E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53721" w:rsidRDefault="00853721" w:rsidP="0099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F75" w:rsidRPr="009953E9" w:rsidRDefault="00324F75" w:rsidP="0099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bottomFromText="160" w:vertAnchor="text" w:horzAnchor="margin" w:tblpX="-73" w:tblpY="526"/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479"/>
        <w:gridCol w:w="6067"/>
        <w:gridCol w:w="1212"/>
      </w:tblGrid>
      <w:tr w:rsidR="00D3377C" w:rsidRPr="009953E9" w:rsidTr="00426BFF">
        <w:trPr>
          <w:trHeight w:val="272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77C" w:rsidRPr="009953E9" w:rsidRDefault="00D3377C" w:rsidP="009953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77C" w:rsidRPr="009953E9" w:rsidRDefault="00D3377C" w:rsidP="009953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77C" w:rsidRPr="009953E9" w:rsidRDefault="00D3377C" w:rsidP="009953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3377C" w:rsidRPr="009953E9" w:rsidTr="00426BFF">
        <w:trPr>
          <w:trHeight w:val="272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речь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377C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9953E9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77C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8B2364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53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77C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9953E9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диалог от монолога?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77C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B62CC0" w:rsidP="009953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3377C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9953E9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77C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9953E9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77C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AB8" w:rsidP="009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53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7C" w:rsidRPr="009953E9" w:rsidRDefault="00D3377C" w:rsidP="0099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77C" w:rsidRPr="009953E9" w:rsidRDefault="00D3377C" w:rsidP="009953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324F75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предложение? </w:t>
            </w:r>
            <w:r w:rsidRPr="00995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D33AB8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главные члены предложения? Что такое второстепенные члены предложения?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члены предложения?  Как установить связь слов в предложении?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B62CC0">
              <w:rPr>
                <w:rFonts w:ascii="Times New Roman" w:hAnsi="Times New Roman" w:cs="Times New Roman"/>
                <w:sz w:val="24"/>
                <w:szCs w:val="24"/>
              </w:rPr>
              <w:t>льный диктант по теме</w:t>
            </w: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слова, слова…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Что такое лексическое значение слова?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однозначные и многозначные слова?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«Лексическое значение слова»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Что такое родственные слова?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Какие бывают слоги? Как определить ударный слог?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Анализ сочинений.  Как переносить слова с одной строки на другую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9E59E2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607E78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9E59E2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4F75" w:rsidRPr="00995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9E59E2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Как различить звуки и буквы?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гласные звуки?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непроверяемыми безударными гласными звуками в корне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 С.А. Тутунова «Зима пришла. Детство»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B62CC0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Правописание слов с непроверяемыми безударными гласными звуками в корне.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 «Правописание безударных гласных в корне»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согласные звуки.  Работа с деформированным текстом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[Й] и буква И краткое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удвоенными согласными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Р/р. Обучающее сочинение по картине А. С. Степанова «Лоси»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Анализ сочинений. Наши проекты. И в шутку и в серьёз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 Как обозначить мягкость согласного звука на письме?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 «Согласные звуки и буквы»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B62CC0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Наши проекты. Рифма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B62CC0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B62CC0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Буквосочетания ЖИ –ШИ, ЧА – ЩА, ЧУ – ЩУ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B62CC0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Буквосочетания ЖИ –ШИ, ЧА – ЩА, ЧУ – ЩУ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B62CC0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Словарный диктант. Закрепление изученного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B62CC0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99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B62CC0" w:rsidRDefault="00B62CC0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4F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F75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04768F" w:rsidP="0032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F75" w:rsidRPr="009953E9" w:rsidRDefault="00324F75" w:rsidP="0032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75" w:rsidRPr="009953E9" w:rsidRDefault="00324F75" w:rsidP="0032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парных звонких и глухих согласных звуков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04768F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2C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проверяемых и проверочных слов. Проверка парных согласных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04768F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2C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Анализ изложения.  Правописание парных звонких и глухих согласных на конце слова.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04768F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2C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 плана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Анализ изложений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«Правописание парных звонких и глухих согласных на конце слова»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04768F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2C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Правописание слов с разделительным мягким знаком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CC0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C0" w:rsidRPr="009953E9" w:rsidRDefault="00B62CC0" w:rsidP="00B6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C0" w:rsidRPr="009953E9" w:rsidRDefault="00B62CC0" w:rsidP="00B62C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4768F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теме: «Правописание слов с разделительным мягким знаком»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E8497F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E8497F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 Заглавная буква в именах сказочных героев, в названиях книг, журналов и книг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 Развитие речи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E8497F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Анализ изложений.   Единственное и множественное число имён существительных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«Имя существительное»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Обобщение знаний по теме: «Имя существительное»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 </w:t>
            </w: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глагол?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Что такое имя прилагательное?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«Имя прилагательное»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 Что такое местоимение?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Общее понятие о предлоге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607E78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«Раздельное написание предлогов со словами»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607E78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607E78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Наши проекты. В словари – за частями речи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Шишкина «Утро в сосновом бору»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</w:t>
            </w: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«Правила правописания»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по теме «Текст»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A7116B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0F1F4C"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F1F4C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0F1F4C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116B" w:rsidRPr="009953E9" w:rsidTr="00426BFF">
        <w:trPr>
          <w:trHeight w:val="306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1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F1F4C" w:rsidRPr="009953E9" w:rsidRDefault="000F1F4C" w:rsidP="00A7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16B" w:rsidRPr="009953E9" w:rsidRDefault="00A7116B" w:rsidP="00A7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B" w:rsidRPr="009953E9" w:rsidRDefault="000F1F4C" w:rsidP="00A71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1CED" w:rsidRPr="009953E9" w:rsidRDefault="00C71CED" w:rsidP="009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B9" w:rsidRPr="009953E9" w:rsidRDefault="008D6AB9" w:rsidP="009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86" w:rsidRPr="009953E9" w:rsidRDefault="00DC7086" w:rsidP="009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CF" w:rsidRPr="009953E9" w:rsidRDefault="005250CF" w:rsidP="009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CF" w:rsidRPr="009953E9" w:rsidRDefault="005250CF" w:rsidP="009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CF" w:rsidRPr="009953E9" w:rsidRDefault="005250CF" w:rsidP="009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CF" w:rsidRPr="005D3815" w:rsidRDefault="005250CF" w:rsidP="005D3815">
      <w:pPr>
        <w:rPr>
          <w:rFonts w:ascii="Times New Roman" w:hAnsi="Times New Roman" w:cs="Times New Roman"/>
          <w:sz w:val="24"/>
          <w:szCs w:val="24"/>
        </w:rPr>
      </w:pPr>
    </w:p>
    <w:p w:rsidR="009A283D" w:rsidRDefault="009A283D" w:rsidP="00853721"/>
    <w:p w:rsidR="009A283D" w:rsidRPr="00493621" w:rsidRDefault="009A283D" w:rsidP="009A283D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«Рассмотрено»   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9A283D" w:rsidRPr="00493621" w:rsidRDefault="009A283D" w:rsidP="009A283D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 xml:space="preserve">учителей начальных классов                                   ____________________  </w:t>
      </w:r>
      <w:r w:rsidR="00F95AF1">
        <w:rPr>
          <w:rFonts w:ascii="Times New Roman" w:hAnsi="Times New Roman" w:cs="Times New Roman"/>
        </w:rPr>
        <w:t>Н.В.Литвинова</w:t>
      </w:r>
    </w:p>
    <w:p w:rsidR="009A283D" w:rsidRPr="00493621" w:rsidRDefault="009A283D" w:rsidP="009A283D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МБОУ Крюковской СОШ</w:t>
      </w:r>
    </w:p>
    <w:p w:rsidR="009A283D" w:rsidRPr="00493621" w:rsidRDefault="009C7247" w:rsidP="009A28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</w:t>
      </w:r>
      <w:r w:rsidR="009A283D" w:rsidRPr="00493621">
        <w:rPr>
          <w:rFonts w:ascii="Times New Roman" w:hAnsi="Times New Roman" w:cs="Times New Roman"/>
        </w:rPr>
        <w:t>.08.202</w:t>
      </w:r>
      <w:r>
        <w:rPr>
          <w:rFonts w:ascii="Times New Roman" w:hAnsi="Times New Roman" w:cs="Times New Roman"/>
        </w:rPr>
        <w:t>2</w:t>
      </w:r>
      <w:r w:rsidR="009A283D" w:rsidRPr="00493621">
        <w:rPr>
          <w:rFonts w:ascii="Times New Roman" w:hAnsi="Times New Roman" w:cs="Times New Roman"/>
        </w:rPr>
        <w:t xml:space="preserve"> года № </w:t>
      </w:r>
      <w:r w:rsidR="009A283D" w:rsidRPr="00493621">
        <w:rPr>
          <w:rFonts w:ascii="Times New Roman" w:hAnsi="Times New Roman" w:cs="Times New Roman"/>
          <w:u w:val="single"/>
        </w:rPr>
        <w:t>1</w:t>
      </w:r>
      <w:r w:rsidR="009A283D" w:rsidRPr="0049362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30.08.2022</w:t>
      </w:r>
      <w:r w:rsidR="009A283D" w:rsidRPr="00493621">
        <w:rPr>
          <w:rFonts w:ascii="Times New Roman" w:hAnsi="Times New Roman" w:cs="Times New Roman"/>
        </w:rPr>
        <w:t xml:space="preserve"> года</w:t>
      </w:r>
    </w:p>
    <w:p w:rsidR="009A283D" w:rsidRDefault="009A283D" w:rsidP="009A283D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________________  Е.В.Казьмина</w:t>
      </w:r>
    </w:p>
    <w:p w:rsidR="009A283D" w:rsidRDefault="009A283D" w:rsidP="00853721"/>
    <w:sectPr w:rsidR="009A283D" w:rsidSect="00AB70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5" w:rsidRDefault="003C21F5" w:rsidP="004A3363">
      <w:pPr>
        <w:spacing w:after="0" w:line="240" w:lineRule="auto"/>
      </w:pPr>
      <w:r>
        <w:separator/>
      </w:r>
    </w:p>
  </w:endnote>
  <w:endnote w:type="continuationSeparator" w:id="0">
    <w:p w:rsidR="003C21F5" w:rsidRDefault="003C21F5" w:rsidP="004A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5" w:rsidRDefault="003C21F5" w:rsidP="004A3363">
      <w:pPr>
        <w:spacing w:after="0" w:line="240" w:lineRule="auto"/>
      </w:pPr>
      <w:r>
        <w:separator/>
      </w:r>
    </w:p>
  </w:footnote>
  <w:footnote w:type="continuationSeparator" w:id="0">
    <w:p w:rsidR="003C21F5" w:rsidRDefault="003C21F5" w:rsidP="004A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F5C"/>
    <w:multiLevelType w:val="hybridMultilevel"/>
    <w:tmpl w:val="043238A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9A73E4"/>
    <w:multiLevelType w:val="multilevel"/>
    <w:tmpl w:val="A91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75ABF"/>
    <w:multiLevelType w:val="multilevel"/>
    <w:tmpl w:val="458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68A2"/>
    <w:multiLevelType w:val="hybridMultilevel"/>
    <w:tmpl w:val="083C5452"/>
    <w:lvl w:ilvl="0" w:tplc="20187F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F3F5F"/>
    <w:multiLevelType w:val="multilevel"/>
    <w:tmpl w:val="B3F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87F84"/>
    <w:multiLevelType w:val="multilevel"/>
    <w:tmpl w:val="8F1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B6F58"/>
    <w:multiLevelType w:val="multilevel"/>
    <w:tmpl w:val="AE3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61634"/>
    <w:multiLevelType w:val="multilevel"/>
    <w:tmpl w:val="1B7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5325B"/>
    <w:multiLevelType w:val="multilevel"/>
    <w:tmpl w:val="325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97399"/>
    <w:multiLevelType w:val="multilevel"/>
    <w:tmpl w:val="F45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017C3"/>
    <w:multiLevelType w:val="multilevel"/>
    <w:tmpl w:val="930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60A4A"/>
    <w:multiLevelType w:val="multilevel"/>
    <w:tmpl w:val="AEB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83F65"/>
    <w:multiLevelType w:val="multilevel"/>
    <w:tmpl w:val="98D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5023B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9398D"/>
    <w:multiLevelType w:val="multilevel"/>
    <w:tmpl w:val="208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33DE4"/>
    <w:multiLevelType w:val="multilevel"/>
    <w:tmpl w:val="36B8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75F20"/>
    <w:multiLevelType w:val="multilevel"/>
    <w:tmpl w:val="2ED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907C70"/>
    <w:multiLevelType w:val="multilevel"/>
    <w:tmpl w:val="3FF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1435DB"/>
    <w:multiLevelType w:val="multilevel"/>
    <w:tmpl w:val="B50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A0DD9"/>
    <w:multiLevelType w:val="multilevel"/>
    <w:tmpl w:val="EA3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62271"/>
    <w:multiLevelType w:val="multilevel"/>
    <w:tmpl w:val="FC5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526E4"/>
    <w:multiLevelType w:val="multilevel"/>
    <w:tmpl w:val="845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8"/>
  </w:num>
  <w:num w:numId="5">
    <w:abstractNumId w:val="4"/>
  </w:num>
  <w:num w:numId="6">
    <w:abstractNumId w:val="9"/>
  </w:num>
  <w:num w:numId="7">
    <w:abstractNumId w:val="17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20"/>
  </w:num>
  <w:num w:numId="13">
    <w:abstractNumId w:val="5"/>
  </w:num>
  <w:num w:numId="14">
    <w:abstractNumId w:val="11"/>
  </w:num>
  <w:num w:numId="15">
    <w:abstractNumId w:val="15"/>
  </w:num>
  <w:num w:numId="16">
    <w:abstractNumId w:val="16"/>
  </w:num>
  <w:num w:numId="17">
    <w:abstractNumId w:val="3"/>
  </w:num>
  <w:num w:numId="18">
    <w:abstractNumId w:val="2"/>
  </w:num>
  <w:num w:numId="19">
    <w:abstractNumId w:val="10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4"/>
    <w:rsid w:val="000400B2"/>
    <w:rsid w:val="00043E0F"/>
    <w:rsid w:val="0004768F"/>
    <w:rsid w:val="00080A37"/>
    <w:rsid w:val="000821BD"/>
    <w:rsid w:val="000916A4"/>
    <w:rsid w:val="000F1F4C"/>
    <w:rsid w:val="0015112B"/>
    <w:rsid w:val="00173CA2"/>
    <w:rsid w:val="001D16C3"/>
    <w:rsid w:val="001E2A19"/>
    <w:rsid w:val="00200076"/>
    <w:rsid w:val="00212CDF"/>
    <w:rsid w:val="002178FA"/>
    <w:rsid w:val="00255142"/>
    <w:rsid w:val="0028547B"/>
    <w:rsid w:val="00286BB3"/>
    <w:rsid w:val="00297830"/>
    <w:rsid w:val="002E315D"/>
    <w:rsid w:val="002F18C3"/>
    <w:rsid w:val="00324F75"/>
    <w:rsid w:val="00344D8D"/>
    <w:rsid w:val="00351FA7"/>
    <w:rsid w:val="00392960"/>
    <w:rsid w:val="003A5C0B"/>
    <w:rsid w:val="003C21F5"/>
    <w:rsid w:val="003C3827"/>
    <w:rsid w:val="003D004C"/>
    <w:rsid w:val="003F68CB"/>
    <w:rsid w:val="00421250"/>
    <w:rsid w:val="00426BFF"/>
    <w:rsid w:val="00441F31"/>
    <w:rsid w:val="00476619"/>
    <w:rsid w:val="00493621"/>
    <w:rsid w:val="004948DF"/>
    <w:rsid w:val="004A1A80"/>
    <w:rsid w:val="004A3363"/>
    <w:rsid w:val="004C18C4"/>
    <w:rsid w:val="004E1E86"/>
    <w:rsid w:val="0050187D"/>
    <w:rsid w:val="00520FBF"/>
    <w:rsid w:val="005250CF"/>
    <w:rsid w:val="0058570B"/>
    <w:rsid w:val="005B3D82"/>
    <w:rsid w:val="005D1847"/>
    <w:rsid w:val="005D3815"/>
    <w:rsid w:val="00606703"/>
    <w:rsid w:val="00607E78"/>
    <w:rsid w:val="00666BD9"/>
    <w:rsid w:val="006A1826"/>
    <w:rsid w:val="006A432F"/>
    <w:rsid w:val="006E48D2"/>
    <w:rsid w:val="00764411"/>
    <w:rsid w:val="007663C2"/>
    <w:rsid w:val="007A658B"/>
    <w:rsid w:val="007D1719"/>
    <w:rsid w:val="007D790B"/>
    <w:rsid w:val="007E5177"/>
    <w:rsid w:val="007E7905"/>
    <w:rsid w:val="00807768"/>
    <w:rsid w:val="00834D77"/>
    <w:rsid w:val="00847264"/>
    <w:rsid w:val="00850532"/>
    <w:rsid w:val="00853721"/>
    <w:rsid w:val="00855D67"/>
    <w:rsid w:val="00872A86"/>
    <w:rsid w:val="0088781C"/>
    <w:rsid w:val="00890717"/>
    <w:rsid w:val="008A4263"/>
    <w:rsid w:val="008B2364"/>
    <w:rsid w:val="008B5550"/>
    <w:rsid w:val="008C4164"/>
    <w:rsid w:val="008C6C72"/>
    <w:rsid w:val="008D4671"/>
    <w:rsid w:val="008D6AB9"/>
    <w:rsid w:val="00903D1A"/>
    <w:rsid w:val="00910D21"/>
    <w:rsid w:val="009115DF"/>
    <w:rsid w:val="00937363"/>
    <w:rsid w:val="00965837"/>
    <w:rsid w:val="00967084"/>
    <w:rsid w:val="00985D75"/>
    <w:rsid w:val="009953E9"/>
    <w:rsid w:val="009A283D"/>
    <w:rsid w:val="009B7F65"/>
    <w:rsid w:val="009C7247"/>
    <w:rsid w:val="009E59E2"/>
    <w:rsid w:val="009F0552"/>
    <w:rsid w:val="009F2D62"/>
    <w:rsid w:val="00A32249"/>
    <w:rsid w:val="00A46B2F"/>
    <w:rsid w:val="00A6622E"/>
    <w:rsid w:val="00A7116B"/>
    <w:rsid w:val="00A77657"/>
    <w:rsid w:val="00A81669"/>
    <w:rsid w:val="00A82928"/>
    <w:rsid w:val="00A85F0B"/>
    <w:rsid w:val="00AA217F"/>
    <w:rsid w:val="00AA3142"/>
    <w:rsid w:val="00AB7028"/>
    <w:rsid w:val="00AD09DC"/>
    <w:rsid w:val="00AF7AED"/>
    <w:rsid w:val="00B14D06"/>
    <w:rsid w:val="00B43E66"/>
    <w:rsid w:val="00B50009"/>
    <w:rsid w:val="00B55CF8"/>
    <w:rsid w:val="00B62CC0"/>
    <w:rsid w:val="00BB143A"/>
    <w:rsid w:val="00BE74AA"/>
    <w:rsid w:val="00C04EDE"/>
    <w:rsid w:val="00C1079C"/>
    <w:rsid w:val="00C60B33"/>
    <w:rsid w:val="00C71CED"/>
    <w:rsid w:val="00C93ED8"/>
    <w:rsid w:val="00C97CFC"/>
    <w:rsid w:val="00CC719A"/>
    <w:rsid w:val="00CF4237"/>
    <w:rsid w:val="00D3377C"/>
    <w:rsid w:val="00D33AB8"/>
    <w:rsid w:val="00D40DD7"/>
    <w:rsid w:val="00D41FC6"/>
    <w:rsid w:val="00D55E30"/>
    <w:rsid w:val="00D632EA"/>
    <w:rsid w:val="00DA38D2"/>
    <w:rsid w:val="00DA5101"/>
    <w:rsid w:val="00DB5163"/>
    <w:rsid w:val="00DC7086"/>
    <w:rsid w:val="00E13998"/>
    <w:rsid w:val="00E23022"/>
    <w:rsid w:val="00E376B4"/>
    <w:rsid w:val="00E52EE0"/>
    <w:rsid w:val="00E57A64"/>
    <w:rsid w:val="00E71431"/>
    <w:rsid w:val="00E8497F"/>
    <w:rsid w:val="00E90B4A"/>
    <w:rsid w:val="00EC73BE"/>
    <w:rsid w:val="00ED4207"/>
    <w:rsid w:val="00F042A7"/>
    <w:rsid w:val="00F15E44"/>
    <w:rsid w:val="00F30574"/>
    <w:rsid w:val="00F30FE9"/>
    <w:rsid w:val="00F33CFA"/>
    <w:rsid w:val="00F349FE"/>
    <w:rsid w:val="00F54C6B"/>
    <w:rsid w:val="00F72A4E"/>
    <w:rsid w:val="00F90885"/>
    <w:rsid w:val="00F95AF1"/>
    <w:rsid w:val="00FB151E"/>
    <w:rsid w:val="00FD4E67"/>
    <w:rsid w:val="00FD638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AF78"/>
  <w15:docId w15:val="{50AF22AE-241D-4F2D-B907-A10BC548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D4E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FD4E6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3">
    <w:name w:val="Normal (Web)"/>
    <w:basedOn w:val="a"/>
    <w:link w:val="a4"/>
    <w:uiPriority w:val="99"/>
    <w:rsid w:val="00F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F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D4E6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4E67"/>
    <w:rPr>
      <w:rFonts w:ascii="Times New Roman" w:hAnsi="Times New Roman" w:cs="Times New Roman" w:hint="default"/>
      <w:b/>
      <w:bCs/>
    </w:rPr>
  </w:style>
  <w:style w:type="paragraph" w:customStyle="1" w:styleId="21">
    <w:name w:val="стиль2"/>
    <w:basedOn w:val="a"/>
    <w:uiPriority w:val="99"/>
    <w:rsid w:val="00FD4E6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link w:val="a8"/>
    <w:uiPriority w:val="1"/>
    <w:qFormat/>
    <w:rsid w:val="00F33CFA"/>
    <w:pPr>
      <w:spacing w:after="0" w:line="240" w:lineRule="auto"/>
    </w:pPr>
  </w:style>
  <w:style w:type="paragraph" w:customStyle="1" w:styleId="a9">
    <w:name w:val="Стиль"/>
    <w:rsid w:val="003D0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3D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1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BB143A"/>
    <w:rPr>
      <w:i/>
      <w:iCs/>
    </w:rPr>
  </w:style>
  <w:style w:type="paragraph" w:customStyle="1" w:styleId="ParagraphStyle">
    <w:name w:val="Paragraph Style"/>
    <w:rsid w:val="00910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0">
    <w:name w:val="c60"/>
    <w:basedOn w:val="a"/>
    <w:rsid w:val="006A1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6A1826"/>
  </w:style>
  <w:style w:type="character" w:customStyle="1" w:styleId="c28">
    <w:name w:val="c28"/>
    <w:basedOn w:val="a0"/>
    <w:rsid w:val="006A1826"/>
  </w:style>
  <w:style w:type="paragraph" w:customStyle="1" w:styleId="c19">
    <w:name w:val="c19"/>
    <w:basedOn w:val="a"/>
    <w:rsid w:val="006A1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A1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">
    <w:name w:val="c157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400B2"/>
    <w:rPr>
      <w:strike w:val="0"/>
      <w:dstrike w:val="0"/>
      <w:color w:val="0066FF"/>
      <w:u w:val="none"/>
      <w:effect w:val="none"/>
    </w:rPr>
  </w:style>
  <w:style w:type="paragraph" w:customStyle="1" w:styleId="u-2-msonormal">
    <w:name w:val="u-2-msonormal"/>
    <w:basedOn w:val="a"/>
    <w:uiPriority w:val="99"/>
    <w:rsid w:val="007E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4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A3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A3363"/>
    <w:rPr>
      <w:vertAlign w:val="superscript"/>
    </w:rPr>
  </w:style>
  <w:style w:type="character" w:customStyle="1" w:styleId="c8">
    <w:name w:val="c8"/>
    <w:basedOn w:val="a0"/>
    <w:rsid w:val="00BE74AA"/>
  </w:style>
  <w:style w:type="paragraph" w:customStyle="1" w:styleId="c1">
    <w:name w:val="c1"/>
    <w:basedOn w:val="a"/>
    <w:rsid w:val="00BE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74AA"/>
  </w:style>
  <w:style w:type="character" w:customStyle="1" w:styleId="c5">
    <w:name w:val="c5"/>
    <w:basedOn w:val="a0"/>
    <w:rsid w:val="00BE74AA"/>
  </w:style>
  <w:style w:type="paragraph" w:customStyle="1" w:styleId="c3">
    <w:name w:val="c3"/>
    <w:basedOn w:val="a"/>
    <w:rsid w:val="00BE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1"/>
    <w:unhideWhenUsed/>
    <w:qFormat/>
    <w:rsid w:val="0047661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476619"/>
    <w:rPr>
      <w:rFonts w:ascii="Georgia" w:eastAsia="Georgia" w:hAnsi="Georgia" w:cs="Georgi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853721"/>
  </w:style>
  <w:style w:type="paragraph" w:styleId="af2">
    <w:name w:val="Balloon Text"/>
    <w:basedOn w:val="a"/>
    <w:link w:val="af3"/>
    <w:uiPriority w:val="99"/>
    <w:semiHidden/>
    <w:unhideWhenUsed/>
    <w:rsid w:val="00C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7CF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af4">
    <w:name w:val="!Таблица"/>
    <w:basedOn w:val="a1"/>
    <w:uiPriority w:val="99"/>
    <w:rsid w:val="00A81669"/>
    <w:pPr>
      <w:spacing w:after="0" w:line="240" w:lineRule="auto"/>
    </w:pPr>
    <w:rPr>
      <w:rFonts w:ascii="Times New Roman" w:eastAsiaTheme="minorEastAsia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vAlign w:val="center"/>
      </w:tcPr>
    </w:tblStylePr>
  </w:style>
  <w:style w:type="paragraph" w:customStyle="1" w:styleId="c36">
    <w:name w:val="c36"/>
    <w:basedOn w:val="a"/>
    <w:rsid w:val="0080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80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07768"/>
  </w:style>
  <w:style w:type="paragraph" w:customStyle="1" w:styleId="c62">
    <w:name w:val="c62"/>
    <w:basedOn w:val="a"/>
    <w:rsid w:val="0080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0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7768"/>
  </w:style>
  <w:style w:type="character" w:customStyle="1" w:styleId="c26">
    <w:name w:val="c26"/>
    <w:basedOn w:val="a0"/>
    <w:rsid w:val="00807768"/>
  </w:style>
  <w:style w:type="character" w:customStyle="1" w:styleId="c24">
    <w:name w:val="c24"/>
    <w:basedOn w:val="a0"/>
    <w:rsid w:val="00807768"/>
  </w:style>
  <w:style w:type="character" w:customStyle="1" w:styleId="c4">
    <w:name w:val="c4"/>
    <w:basedOn w:val="a0"/>
    <w:rsid w:val="00807768"/>
  </w:style>
  <w:style w:type="paragraph" w:customStyle="1" w:styleId="c33">
    <w:name w:val="c33"/>
    <w:basedOn w:val="a"/>
    <w:rsid w:val="0080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0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2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4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1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8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6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4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2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48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4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3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12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622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646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25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3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6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3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5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7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1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0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72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1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01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82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2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B810-7D9B-45CD-84EB-EE408C56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68</cp:revision>
  <cp:lastPrinted>2022-10-20T07:04:00Z</cp:lastPrinted>
  <dcterms:created xsi:type="dcterms:W3CDTF">2020-07-20T14:26:00Z</dcterms:created>
  <dcterms:modified xsi:type="dcterms:W3CDTF">2022-10-20T07:05:00Z</dcterms:modified>
</cp:coreProperties>
</file>