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25" w:rsidRPr="00662025" w:rsidRDefault="00662025" w:rsidP="00662025">
      <w:pPr>
        <w:pStyle w:val="c6"/>
        <w:shd w:val="clear" w:color="auto" w:fill="FFFFFF"/>
        <w:spacing w:before="0" w:beforeAutospacing="0" w:after="0" w:afterAutospacing="0"/>
        <w:ind w:firstLine="680"/>
        <w:jc w:val="center"/>
        <w:rPr>
          <w:rStyle w:val="c3"/>
          <w:b/>
          <w:bCs/>
          <w:iCs/>
          <w:color w:val="000000"/>
          <w:sz w:val="28"/>
          <w:szCs w:val="28"/>
        </w:rPr>
      </w:pPr>
      <w:r>
        <w:rPr>
          <w:rStyle w:val="c3"/>
          <w:b/>
          <w:bCs/>
          <w:iCs/>
          <w:color w:val="000000"/>
          <w:sz w:val="28"/>
          <w:szCs w:val="28"/>
        </w:rPr>
        <w:t>МБОУ Крюковская СОШ</w:t>
      </w:r>
    </w:p>
    <w:p w:rsidR="007C12E6" w:rsidRDefault="00662025" w:rsidP="00662025">
      <w:pPr>
        <w:pStyle w:val="c6"/>
        <w:shd w:val="clear" w:color="auto" w:fill="FFFFFF"/>
        <w:spacing w:before="0" w:beforeAutospacing="0" w:after="0" w:afterAutospacing="0"/>
        <w:ind w:firstLine="680"/>
        <w:jc w:val="both"/>
        <w:rPr>
          <w:rStyle w:val="c3"/>
          <w:b/>
          <w:bCs/>
          <w:iCs/>
          <w:color w:val="000000"/>
          <w:sz w:val="28"/>
          <w:szCs w:val="28"/>
        </w:rPr>
      </w:pPr>
      <w:r w:rsidRPr="00662025">
        <w:rPr>
          <w:rStyle w:val="c3"/>
          <w:b/>
          <w:bCs/>
          <w:iCs/>
          <w:color w:val="000000"/>
          <w:sz w:val="28"/>
          <w:szCs w:val="28"/>
        </w:rPr>
        <w:t xml:space="preserve">Опыт работы по </w:t>
      </w:r>
      <w:proofErr w:type="spellStart"/>
      <w:r w:rsidRPr="00662025">
        <w:rPr>
          <w:rStyle w:val="c3"/>
          <w:b/>
          <w:bCs/>
          <w:iCs/>
          <w:color w:val="000000"/>
          <w:sz w:val="28"/>
          <w:szCs w:val="28"/>
        </w:rPr>
        <w:t>здоровьесбережению</w:t>
      </w:r>
      <w:proofErr w:type="spellEnd"/>
      <w:r w:rsidRPr="00662025">
        <w:rPr>
          <w:rStyle w:val="c3"/>
          <w:b/>
          <w:bCs/>
          <w:iCs/>
          <w:color w:val="000000"/>
          <w:sz w:val="28"/>
          <w:szCs w:val="28"/>
        </w:rPr>
        <w:t xml:space="preserve">  и разработка урока математики 5 класс. </w:t>
      </w:r>
    </w:p>
    <w:p w:rsidR="00662025" w:rsidRDefault="00662025" w:rsidP="00662025">
      <w:pPr>
        <w:pStyle w:val="c6"/>
        <w:shd w:val="clear" w:color="auto" w:fill="FFFFFF"/>
        <w:spacing w:before="0" w:beforeAutospacing="0" w:after="0" w:afterAutospacing="0"/>
        <w:ind w:firstLine="680"/>
        <w:jc w:val="both"/>
        <w:rPr>
          <w:rStyle w:val="c3"/>
          <w:b/>
          <w:bCs/>
          <w:iCs/>
          <w:color w:val="000000"/>
          <w:sz w:val="28"/>
          <w:szCs w:val="28"/>
        </w:rPr>
      </w:pPr>
      <w:r w:rsidRPr="00662025">
        <w:rPr>
          <w:rStyle w:val="c3"/>
          <w:b/>
          <w:bCs/>
          <w:iCs/>
          <w:color w:val="000000"/>
          <w:sz w:val="28"/>
          <w:szCs w:val="28"/>
        </w:rPr>
        <w:t>Автор:  учитель</w:t>
      </w:r>
      <w:r>
        <w:rPr>
          <w:rStyle w:val="c3"/>
          <w:b/>
          <w:bCs/>
          <w:iCs/>
          <w:color w:val="000000"/>
          <w:sz w:val="28"/>
          <w:szCs w:val="28"/>
        </w:rPr>
        <w:t xml:space="preserve"> математики</w:t>
      </w:r>
      <w:r w:rsidR="007C12E6">
        <w:rPr>
          <w:rStyle w:val="c3"/>
          <w:b/>
          <w:bCs/>
          <w:iCs/>
          <w:color w:val="000000"/>
          <w:sz w:val="28"/>
          <w:szCs w:val="28"/>
        </w:rPr>
        <w:t xml:space="preserve"> и информатики </w:t>
      </w:r>
      <w:r>
        <w:rPr>
          <w:rStyle w:val="c3"/>
          <w:b/>
          <w:bCs/>
          <w:iCs/>
          <w:color w:val="000000"/>
          <w:sz w:val="28"/>
          <w:szCs w:val="28"/>
        </w:rPr>
        <w:t xml:space="preserve">Т.С. </w:t>
      </w:r>
      <w:proofErr w:type="spellStart"/>
      <w:r>
        <w:rPr>
          <w:rStyle w:val="c3"/>
          <w:b/>
          <w:bCs/>
          <w:iCs/>
          <w:color w:val="000000"/>
          <w:sz w:val="28"/>
          <w:szCs w:val="28"/>
        </w:rPr>
        <w:t>Бятенко</w:t>
      </w:r>
      <w:proofErr w:type="spellEnd"/>
    </w:p>
    <w:p w:rsidR="00662025" w:rsidRPr="00662025" w:rsidRDefault="00662025" w:rsidP="00662025">
      <w:pPr>
        <w:pStyle w:val="c6"/>
        <w:shd w:val="clear" w:color="auto" w:fill="FFFFFF"/>
        <w:spacing w:before="0" w:beforeAutospacing="0" w:after="0" w:afterAutospacing="0"/>
        <w:ind w:firstLine="680"/>
        <w:jc w:val="both"/>
        <w:rPr>
          <w:rStyle w:val="c3"/>
          <w:b/>
          <w:bCs/>
          <w:iCs/>
          <w:color w:val="000000"/>
          <w:sz w:val="28"/>
          <w:szCs w:val="28"/>
        </w:rPr>
      </w:pP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r w:rsidRPr="00662025">
        <w:rPr>
          <w:rStyle w:val="c3"/>
          <w:b/>
          <w:bCs/>
          <w:iCs/>
          <w:color w:val="000000"/>
          <w:sz w:val="28"/>
          <w:szCs w:val="28"/>
        </w:rPr>
        <w:t xml:space="preserve">Цель </w:t>
      </w:r>
      <w:proofErr w:type="spellStart"/>
      <w:r w:rsidRPr="00662025">
        <w:rPr>
          <w:rStyle w:val="c3"/>
          <w:b/>
          <w:bCs/>
          <w:iCs/>
          <w:color w:val="000000"/>
          <w:sz w:val="28"/>
          <w:szCs w:val="28"/>
        </w:rPr>
        <w:t>здоровьесберегающих</w:t>
      </w:r>
      <w:proofErr w:type="spellEnd"/>
      <w:r w:rsidRPr="00662025">
        <w:rPr>
          <w:rStyle w:val="c3"/>
          <w:b/>
          <w:bCs/>
          <w:iCs/>
          <w:color w:val="000000"/>
          <w:sz w:val="28"/>
          <w:szCs w:val="28"/>
        </w:rPr>
        <w:t xml:space="preserve"> образовательных технологий обучени</w:t>
      </w:r>
      <w:proofErr w:type="gramStart"/>
      <w:r w:rsidRPr="00662025">
        <w:rPr>
          <w:rStyle w:val="c3"/>
          <w:b/>
          <w:bCs/>
          <w:iCs/>
          <w:color w:val="000000"/>
          <w:sz w:val="28"/>
          <w:szCs w:val="28"/>
        </w:rPr>
        <w:t>я-</w:t>
      </w:r>
      <w:proofErr w:type="gramEnd"/>
      <w:r>
        <w:rPr>
          <w:rStyle w:val="c3"/>
          <w:color w:val="000000"/>
          <w:sz w:val="28"/>
          <w:szCs w:val="28"/>
        </w:rPr>
        <w:t>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повседневной жизни.</w:t>
      </w: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Понимая актуальность  данной проблемы, ведётся постоянный поиск методов оздоровления детей в условиях школы.</w:t>
      </w:r>
    </w:p>
    <w:p w:rsidR="00460575" w:rsidRDefault="00460575" w:rsidP="00460575">
      <w:pPr>
        <w:pStyle w:val="c6"/>
        <w:shd w:val="clear" w:color="auto" w:fill="FFFFFF"/>
        <w:spacing w:before="0" w:beforeAutospacing="0" w:after="0" w:afterAutospacing="0"/>
        <w:ind w:firstLine="680"/>
        <w:jc w:val="both"/>
        <w:rPr>
          <w:rFonts w:ascii="Arial" w:hAnsi="Arial" w:cs="Arial"/>
          <w:color w:val="000000"/>
          <w:sz w:val="22"/>
          <w:szCs w:val="22"/>
        </w:rPr>
      </w:pPr>
      <w:proofErr w:type="spellStart"/>
      <w:r>
        <w:rPr>
          <w:rStyle w:val="c3"/>
          <w:color w:val="000000"/>
          <w:sz w:val="28"/>
          <w:szCs w:val="28"/>
        </w:rPr>
        <w:t>Здоровьесбережение</w:t>
      </w:r>
      <w:proofErr w:type="spellEnd"/>
      <w:r>
        <w:rPr>
          <w:rStyle w:val="c3"/>
          <w:color w:val="000000"/>
          <w:sz w:val="28"/>
          <w:szCs w:val="28"/>
        </w:rPr>
        <w:t xml:space="preserve"> 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Каждый урок должен быть приятным для ребенка, поэтому при проведении любого урока  я</w:t>
      </w:r>
      <w:r w:rsidR="0004443B">
        <w:rPr>
          <w:rStyle w:val="c3"/>
          <w:color w:val="000000"/>
          <w:sz w:val="28"/>
          <w:szCs w:val="28"/>
        </w:rPr>
        <w:t>,</w:t>
      </w:r>
      <w:r>
        <w:rPr>
          <w:rStyle w:val="c3"/>
          <w:color w:val="000000"/>
          <w:sz w:val="28"/>
          <w:szCs w:val="28"/>
        </w:rPr>
        <w:t xml:space="preserve"> как учитель</w:t>
      </w:r>
      <w:r w:rsidR="0004443B">
        <w:rPr>
          <w:rStyle w:val="c3"/>
          <w:color w:val="000000"/>
          <w:sz w:val="28"/>
          <w:szCs w:val="28"/>
        </w:rPr>
        <w:t xml:space="preserve"> математики,</w:t>
      </w:r>
      <w:r>
        <w:rPr>
          <w:rStyle w:val="c3"/>
          <w:color w:val="000000"/>
          <w:sz w:val="28"/>
          <w:szCs w:val="28"/>
        </w:rPr>
        <w:t xml:space="preserve"> всегда помню заповедь </w:t>
      </w:r>
      <w:proofErr w:type="spellStart"/>
      <w:r>
        <w:rPr>
          <w:rStyle w:val="c3"/>
          <w:color w:val="000000"/>
          <w:sz w:val="28"/>
          <w:szCs w:val="28"/>
        </w:rPr>
        <w:t>здоровьесберегающей</w:t>
      </w:r>
      <w:proofErr w:type="spellEnd"/>
      <w:r>
        <w:rPr>
          <w:rStyle w:val="c3"/>
          <w:color w:val="000000"/>
          <w:sz w:val="28"/>
          <w:szCs w:val="28"/>
        </w:rPr>
        <w:t xml:space="preserve"> технологии «Не навреди!»</w:t>
      </w:r>
    </w:p>
    <w:p w:rsidR="0004443B" w:rsidRDefault="0004443B" w:rsidP="00460575">
      <w:pPr>
        <w:pStyle w:val="c1"/>
        <w:shd w:val="clear" w:color="auto" w:fill="FFFFFF"/>
        <w:spacing w:before="0" w:beforeAutospacing="0" w:after="0" w:afterAutospacing="0"/>
        <w:ind w:firstLine="680"/>
        <w:jc w:val="both"/>
        <w:rPr>
          <w:rStyle w:val="c3"/>
          <w:bCs/>
          <w:iCs/>
          <w:color w:val="000000"/>
          <w:sz w:val="28"/>
          <w:szCs w:val="28"/>
        </w:rPr>
      </w:pPr>
      <w:r w:rsidRPr="0004443B">
        <w:rPr>
          <w:rStyle w:val="c3"/>
          <w:bCs/>
          <w:iCs/>
          <w:color w:val="000000"/>
          <w:sz w:val="28"/>
          <w:szCs w:val="28"/>
        </w:rPr>
        <w:t>Д</w:t>
      </w:r>
      <w:r w:rsidR="00460575" w:rsidRPr="0004443B">
        <w:rPr>
          <w:rStyle w:val="c3"/>
          <w:bCs/>
          <w:iCs/>
          <w:color w:val="000000"/>
          <w:sz w:val="28"/>
          <w:szCs w:val="28"/>
        </w:rPr>
        <w:t xml:space="preserve">ля создания </w:t>
      </w:r>
      <w:proofErr w:type="spellStart"/>
      <w:r w:rsidR="00460575" w:rsidRPr="0004443B">
        <w:rPr>
          <w:rStyle w:val="c3"/>
          <w:bCs/>
          <w:iCs/>
          <w:color w:val="000000"/>
          <w:sz w:val="28"/>
          <w:szCs w:val="28"/>
        </w:rPr>
        <w:t>здорвьесберегающей</w:t>
      </w:r>
      <w:proofErr w:type="spellEnd"/>
      <w:r w:rsidR="00460575" w:rsidRPr="0004443B">
        <w:rPr>
          <w:rStyle w:val="c3"/>
          <w:bCs/>
          <w:iCs/>
          <w:color w:val="000000"/>
          <w:sz w:val="28"/>
          <w:szCs w:val="28"/>
        </w:rPr>
        <w:t xml:space="preserve"> среды при обучении математики</w:t>
      </w:r>
      <w:r>
        <w:rPr>
          <w:rStyle w:val="c3"/>
          <w:bCs/>
          <w:iCs/>
          <w:color w:val="000000"/>
          <w:sz w:val="28"/>
          <w:szCs w:val="28"/>
        </w:rPr>
        <w:t xml:space="preserve"> я использую различные приёмы.</w:t>
      </w:r>
    </w:p>
    <w:p w:rsidR="00460575" w:rsidRPr="0004443B" w:rsidRDefault="0004443B" w:rsidP="00460575">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shd w:val="clear" w:color="auto" w:fill="FFFFFF"/>
        </w:rPr>
        <w:t xml:space="preserve">Использование игровых технологий в сочетание с </w:t>
      </w:r>
      <w:proofErr w:type="gramStart"/>
      <w:r>
        <w:rPr>
          <w:rStyle w:val="c3"/>
          <w:color w:val="000000"/>
          <w:sz w:val="28"/>
          <w:szCs w:val="28"/>
          <w:shd w:val="clear" w:color="auto" w:fill="FFFFFF"/>
        </w:rPr>
        <w:t>информационными</w:t>
      </w:r>
      <w:proofErr w:type="gramEnd"/>
      <w:r>
        <w:rPr>
          <w:rStyle w:val="c3"/>
          <w:color w:val="000000"/>
          <w:sz w:val="28"/>
          <w:szCs w:val="28"/>
          <w:shd w:val="clear" w:color="auto" w:fill="FFFFFF"/>
        </w:rPr>
        <w:t>,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Вызывает неизменный интерес у школьников нетрадиционные уроки повторения, обобщения, одновременно снимая у них элементы стресса и напряжения.</w:t>
      </w:r>
      <w:proofErr w:type="gramStart"/>
      <w:r>
        <w:rPr>
          <w:rStyle w:val="c5"/>
          <w:color w:val="000000"/>
          <w:sz w:val="22"/>
          <w:szCs w:val="22"/>
          <w:shd w:val="clear" w:color="auto" w:fill="FFFFFF"/>
        </w:rPr>
        <w:t> </w:t>
      </w:r>
      <w:r w:rsidR="00460575" w:rsidRPr="0004443B">
        <w:rPr>
          <w:rStyle w:val="c3"/>
          <w:bCs/>
          <w:iCs/>
          <w:color w:val="000000"/>
          <w:sz w:val="28"/>
          <w:szCs w:val="28"/>
        </w:rPr>
        <w:t>.</w:t>
      </w:r>
      <w:proofErr w:type="gramEnd"/>
    </w:p>
    <w:p w:rsid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 xml:space="preserve">При построении уроков использую в работе  рекомендации, приемы, технологии, которые связаны со </w:t>
      </w:r>
      <w:proofErr w:type="spellStart"/>
      <w:r>
        <w:rPr>
          <w:rStyle w:val="c3"/>
          <w:color w:val="000000"/>
          <w:sz w:val="28"/>
          <w:szCs w:val="28"/>
        </w:rPr>
        <w:t>здоровьесберающей</w:t>
      </w:r>
      <w:proofErr w:type="spellEnd"/>
      <w:r>
        <w:rPr>
          <w:rStyle w:val="c3"/>
          <w:color w:val="000000"/>
          <w:sz w:val="28"/>
          <w:szCs w:val="28"/>
        </w:rPr>
        <w:t xml:space="preserve"> технологией: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1. 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наличие/отсутствие монотонных, неприятных звуковых раздражителей).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2. Норма видов учебной деятельности на уровне 4-7 (опрос учащихся, слушание,  рассматривание наглядных пособий, ответы на вопросы, решение примеров и задач). Однообразность уроков утомляет школьников. Частая же смена одной деятельности другой потребует у учащихся дополнительных адаптационных условий.</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3. Средняя продолжительность и частота чередования различных видов учебной деятельности – 7-10 минут.</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4.  Количество видов преподавания (</w:t>
      </w:r>
      <w:proofErr w:type="gramStart"/>
      <w:r w:rsidRPr="0004443B">
        <w:rPr>
          <w:rStyle w:val="c3"/>
          <w:iCs/>
          <w:color w:val="000000"/>
          <w:sz w:val="28"/>
          <w:szCs w:val="28"/>
        </w:rPr>
        <w:t>словесный</w:t>
      </w:r>
      <w:proofErr w:type="gramEnd"/>
      <w:r w:rsidRPr="0004443B">
        <w:rPr>
          <w:rStyle w:val="c3"/>
          <w:iCs/>
          <w:color w:val="000000"/>
          <w:sz w:val="28"/>
          <w:szCs w:val="28"/>
        </w:rPr>
        <w:t>, наглядный, самостоятельная работа) должно быть не менее трех. Чередование видов преподавания не позже чем через 10-15 минут.</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lastRenderedPageBreak/>
        <w:t>5. На урок следует выбирать методы, которые бы способствовали активизации инициативы и творческого самовыражения самих учащихся.</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6. На уроке должна присутствовать смена поз учащихся, которые соответствовали бы видам работы.</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7. 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8. В урок следует включать вопросы, связанные со здоровьем и здоровым образом жизни.</w:t>
      </w:r>
    </w:p>
    <w:p w:rsidR="0004443B" w:rsidRPr="0004443B" w:rsidRDefault="0004443B" w:rsidP="0004443B">
      <w:pPr>
        <w:pStyle w:val="c1"/>
        <w:shd w:val="clear" w:color="auto" w:fill="FFFFFF"/>
        <w:spacing w:before="0" w:beforeAutospacing="0" w:after="0" w:afterAutospacing="0"/>
        <w:ind w:firstLine="680"/>
        <w:jc w:val="both"/>
        <w:rPr>
          <w:rFonts w:ascii="Arial" w:hAnsi="Arial" w:cs="Arial"/>
          <w:color w:val="000000"/>
          <w:sz w:val="22"/>
          <w:szCs w:val="22"/>
        </w:rPr>
      </w:pPr>
      <w:r w:rsidRPr="0004443B">
        <w:rPr>
          <w:rStyle w:val="c3"/>
          <w:iCs/>
          <w:color w:val="000000"/>
          <w:sz w:val="28"/>
          <w:szCs w:val="28"/>
        </w:rPr>
        <w:t>9.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04443B" w:rsidRDefault="0004443B" w:rsidP="0004443B">
      <w:pPr>
        <w:pStyle w:val="c1"/>
        <w:shd w:val="clear" w:color="auto" w:fill="FFFFFF"/>
        <w:spacing w:before="0" w:beforeAutospacing="0" w:after="0" w:afterAutospacing="0"/>
        <w:ind w:firstLine="680"/>
        <w:jc w:val="both"/>
        <w:rPr>
          <w:rStyle w:val="c3"/>
          <w:iCs/>
          <w:color w:val="000000"/>
          <w:sz w:val="28"/>
          <w:szCs w:val="28"/>
        </w:rPr>
      </w:pPr>
      <w:r w:rsidRPr="0004443B">
        <w:rPr>
          <w:rStyle w:val="c3"/>
          <w:iCs/>
          <w:color w:val="000000"/>
          <w:sz w:val="28"/>
          <w:szCs w:val="28"/>
        </w:rPr>
        <w:t>10. Следует помнить, что на состояние здоровья оказывают большое влияние  эмоциональные разрядки: шутка, улыбка, музыкальная минутка, небольшое стихотворение.</w:t>
      </w:r>
    </w:p>
    <w:p w:rsidR="00C652AC" w:rsidRDefault="00C652AC" w:rsidP="00C652AC">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w:t>
      </w:r>
      <w:r>
        <w:rPr>
          <w:rStyle w:val="c5"/>
          <w:color w:val="000000"/>
          <w:sz w:val="32"/>
          <w:szCs w:val="32"/>
        </w:rPr>
        <w:t> </w:t>
      </w:r>
    </w:p>
    <w:p w:rsidR="00C652AC" w:rsidRDefault="00C652AC" w:rsidP="00C652AC">
      <w:pPr>
        <w:pStyle w:val="c1"/>
        <w:shd w:val="clear" w:color="auto" w:fill="FFFFFF"/>
        <w:spacing w:before="0" w:beforeAutospacing="0" w:after="0" w:afterAutospacing="0"/>
        <w:ind w:firstLine="680"/>
        <w:jc w:val="both"/>
        <w:rPr>
          <w:rFonts w:ascii="Arial" w:hAnsi="Arial" w:cs="Arial"/>
          <w:color w:val="000000"/>
          <w:sz w:val="22"/>
          <w:szCs w:val="22"/>
        </w:rPr>
      </w:pPr>
      <w:r>
        <w:rPr>
          <w:rStyle w:val="c3"/>
          <w:color w:val="000000"/>
          <w:sz w:val="28"/>
          <w:szCs w:val="28"/>
        </w:rPr>
        <w:t>Таблицы и схемы лучше оформлять в разных цветах, так как красный и оранжевый цвета действуют на организм возбуждающе, жёлтый цвет – цвет хорошего настроения, зелёный – помогает сконцентрироваться, сохраняет зрение, синий восстанавливает нервную систему.</w:t>
      </w:r>
    </w:p>
    <w:p w:rsidR="00C652AC" w:rsidRDefault="00521412"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ab/>
      </w:r>
      <w:r w:rsidR="00C652AC">
        <w:rPr>
          <w:rStyle w:val="c3"/>
          <w:color w:val="000000"/>
          <w:sz w:val="28"/>
          <w:szCs w:val="28"/>
        </w:rPr>
        <w:t>Однообразность урока способствует утомляемости школьников, поэтому необходима смена видов деятельности (</w:t>
      </w:r>
      <w:proofErr w:type="gramStart"/>
      <w:r w:rsidR="00C652AC">
        <w:rPr>
          <w:rStyle w:val="c3"/>
          <w:color w:val="000000"/>
          <w:sz w:val="28"/>
          <w:szCs w:val="28"/>
        </w:rPr>
        <w:t>словесный</w:t>
      </w:r>
      <w:proofErr w:type="gramEnd"/>
      <w:r w:rsidR="00C652AC">
        <w:rPr>
          <w:rStyle w:val="c3"/>
          <w:color w:val="000000"/>
          <w:sz w:val="28"/>
          <w:szCs w:val="28"/>
        </w:rPr>
        <w:t>, наглядный, аудиовизуальный, самостоятельная работа…). Вместе с тем необходимо помнить, что частая смена одной деятельности на другую требует от учащихся дополнительных адаптационных усилий, что также способствует росту утомляемости. Нормой считается не менее трёх за урок не позже, чем через 10–15 минут.    </w:t>
      </w:r>
    </w:p>
    <w:p w:rsidR="00C652AC"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sidR="00521412">
        <w:rPr>
          <w:rStyle w:val="c3"/>
          <w:color w:val="000000"/>
          <w:sz w:val="28"/>
          <w:szCs w:val="28"/>
        </w:rPr>
        <w:tab/>
      </w:r>
      <w:r>
        <w:rPr>
          <w:rStyle w:val="c3"/>
          <w:color w:val="000000"/>
          <w:sz w:val="28"/>
          <w:szCs w:val="28"/>
        </w:rPr>
        <w:t>В конце урока можно обсудить не только то, что усвоено нового, но выяснить, что понравилось на уроке, какие вопросы хотелось бы повторить, задания какого типа выполнить. Полезно строить графики настроения на протяжении урока.</w:t>
      </w:r>
    </w:p>
    <w:p w:rsidR="00C652AC"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sidR="00521412">
        <w:rPr>
          <w:rStyle w:val="c3"/>
          <w:color w:val="000000"/>
          <w:sz w:val="28"/>
          <w:szCs w:val="28"/>
        </w:rPr>
        <w:tab/>
      </w:r>
      <w:r>
        <w:rPr>
          <w:rStyle w:val="c3"/>
          <w:color w:val="000000"/>
          <w:sz w:val="28"/>
          <w:szCs w:val="28"/>
        </w:rPr>
        <w:t xml:space="preserve">Несколько минут на уроке необходимо уделять динамическим паузам. Физкультминутки и </w:t>
      </w:r>
      <w:proofErr w:type="spellStart"/>
      <w:r>
        <w:rPr>
          <w:rStyle w:val="c3"/>
          <w:color w:val="000000"/>
          <w:sz w:val="28"/>
          <w:szCs w:val="28"/>
        </w:rPr>
        <w:t>физкультпаузы</w:t>
      </w:r>
      <w:proofErr w:type="spellEnd"/>
      <w:r>
        <w:rPr>
          <w:rStyle w:val="c3"/>
          <w:color w:val="000000"/>
          <w:sz w:val="28"/>
          <w:szCs w:val="28"/>
        </w:rPr>
        <w:t xml:space="preserve"> являются обязательной составной частью урока. Термином «физкультминутка» принято обозначать кратковременные серии физических упражнений, используемые в основном для активного отдыха. Обычно это проведение 3-5 физических упражнений во время урока. Они могут проводиться с музыкальным сопровождением, с элементами самомассажа и другими средствами, помогающими восстановить оперативную работоспособность.</w:t>
      </w:r>
    </w:p>
    <w:p w:rsidR="00C652AC" w:rsidRPr="0004443B" w:rsidRDefault="00C652AC" w:rsidP="00C652AC">
      <w:pPr>
        <w:pStyle w:val="c6"/>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w:t>
      </w:r>
      <w:r w:rsidR="00521412">
        <w:rPr>
          <w:rStyle w:val="c3"/>
          <w:color w:val="000000"/>
          <w:sz w:val="28"/>
          <w:szCs w:val="28"/>
        </w:rPr>
        <w:tab/>
      </w:r>
      <w:r>
        <w:rPr>
          <w:rStyle w:val="c3"/>
          <w:color w:val="000000"/>
          <w:sz w:val="28"/>
          <w:szCs w:val="28"/>
        </w:rPr>
        <w:t>Время начала физкультминутки выбирает сам учитель, ориентируясь на состояние, когда у значительной части учащихся начинает проявляться утомление.  В течени</w:t>
      </w:r>
      <w:proofErr w:type="gramStart"/>
      <w:r>
        <w:rPr>
          <w:rStyle w:val="c3"/>
          <w:color w:val="000000"/>
          <w:sz w:val="28"/>
          <w:szCs w:val="28"/>
        </w:rPr>
        <w:t>и</w:t>
      </w:r>
      <w:proofErr w:type="gramEnd"/>
      <w:r>
        <w:rPr>
          <w:rStyle w:val="c3"/>
          <w:color w:val="000000"/>
          <w:sz w:val="28"/>
          <w:szCs w:val="28"/>
        </w:rPr>
        <w:t xml:space="preserve"> урока проводиться 1-2 физкультминутки. Они обязательны на третьем и последующих уроках.</w:t>
      </w:r>
    </w:p>
    <w:p w:rsidR="0004443B" w:rsidRDefault="0004443B" w:rsidP="0004443B">
      <w:pPr>
        <w:pStyle w:val="c6"/>
        <w:shd w:val="clear" w:color="auto" w:fill="FFFFFF"/>
        <w:spacing w:before="0" w:beforeAutospacing="0" w:after="0" w:afterAutospacing="0"/>
        <w:jc w:val="both"/>
        <w:rPr>
          <w:rStyle w:val="c3"/>
          <w:color w:val="000000"/>
          <w:sz w:val="28"/>
          <w:szCs w:val="28"/>
        </w:rPr>
      </w:pPr>
      <w:r>
        <w:rPr>
          <w:rStyle w:val="c3"/>
          <w:color w:val="000000"/>
          <w:sz w:val="28"/>
          <w:szCs w:val="28"/>
        </w:rPr>
        <w:t> </w:t>
      </w:r>
      <w:r>
        <w:rPr>
          <w:rStyle w:val="c3"/>
          <w:color w:val="000000"/>
          <w:sz w:val="28"/>
          <w:szCs w:val="28"/>
        </w:rPr>
        <w:tab/>
        <w:t xml:space="preserve">На каждом уроке  уделяю достаточное </w:t>
      </w:r>
      <w:proofErr w:type="gramStart"/>
      <w:r>
        <w:rPr>
          <w:rStyle w:val="c3"/>
          <w:color w:val="000000"/>
          <w:sz w:val="28"/>
          <w:szCs w:val="28"/>
        </w:rPr>
        <w:t>внимание</w:t>
      </w:r>
      <w:proofErr w:type="gramEnd"/>
      <w:r>
        <w:rPr>
          <w:rStyle w:val="c3"/>
          <w:color w:val="000000"/>
          <w:sz w:val="28"/>
          <w:szCs w:val="28"/>
        </w:rPr>
        <w:t xml:space="preserve"> вопросам сохранения здоровья, включая в урок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p>
    <w:p w:rsidR="00F97BA8" w:rsidRDefault="00C652AC" w:rsidP="00F97BA8">
      <w:pPr>
        <w:spacing w:after="0"/>
        <w:jc w:val="both"/>
        <w:rPr>
          <w:rFonts w:ascii="Times New Roman" w:hAnsi="Times New Roman" w:cs="Times New Roman"/>
        </w:rPr>
      </w:pPr>
      <w:r>
        <w:rPr>
          <w:rStyle w:val="c3"/>
          <w:color w:val="000000"/>
          <w:sz w:val="28"/>
          <w:szCs w:val="28"/>
        </w:rPr>
        <w:tab/>
      </w:r>
      <w:r w:rsidRPr="00F97BA8">
        <w:rPr>
          <w:rStyle w:val="c3"/>
          <w:rFonts w:ascii="Times New Roman" w:hAnsi="Times New Roman" w:cs="Times New Roman"/>
          <w:color w:val="000000"/>
          <w:sz w:val="28"/>
          <w:szCs w:val="28"/>
        </w:rPr>
        <w:t xml:space="preserve">Так, например, в 5 классе во время изучения темы «Числовые выражения» рассматриваются </w:t>
      </w:r>
      <w:r w:rsidR="00F97BA8" w:rsidRPr="00F97BA8">
        <w:rPr>
          <w:rStyle w:val="c3"/>
          <w:rFonts w:ascii="Times New Roman" w:hAnsi="Times New Roman" w:cs="Times New Roman"/>
          <w:b/>
          <w:color w:val="000000"/>
          <w:sz w:val="28"/>
          <w:szCs w:val="28"/>
        </w:rPr>
        <w:t>«З</w:t>
      </w:r>
      <w:r w:rsidRPr="00F97BA8">
        <w:rPr>
          <w:rStyle w:val="c3"/>
          <w:rFonts w:ascii="Times New Roman" w:hAnsi="Times New Roman" w:cs="Times New Roman"/>
          <w:b/>
          <w:color w:val="000000"/>
          <w:sz w:val="28"/>
          <w:szCs w:val="28"/>
        </w:rPr>
        <w:t>адачи на движение</w:t>
      </w:r>
      <w:r w:rsidR="00F97BA8" w:rsidRPr="00F97BA8">
        <w:rPr>
          <w:rStyle w:val="c3"/>
          <w:rFonts w:ascii="Times New Roman" w:hAnsi="Times New Roman" w:cs="Times New Roman"/>
          <w:b/>
          <w:color w:val="000000"/>
          <w:sz w:val="28"/>
          <w:szCs w:val="28"/>
        </w:rPr>
        <w:t>»</w:t>
      </w:r>
      <w:r w:rsidRPr="00F97BA8">
        <w:rPr>
          <w:rStyle w:val="c3"/>
          <w:rFonts w:ascii="Times New Roman" w:hAnsi="Times New Roman" w:cs="Times New Roman"/>
          <w:b/>
          <w:color w:val="000000"/>
          <w:sz w:val="28"/>
          <w:szCs w:val="28"/>
        </w:rPr>
        <w:t>.</w:t>
      </w:r>
      <w:r w:rsidRPr="00F97BA8">
        <w:rPr>
          <w:rStyle w:val="c3"/>
          <w:rFonts w:ascii="Times New Roman" w:hAnsi="Times New Roman" w:cs="Times New Roman"/>
          <w:color w:val="000000"/>
          <w:sz w:val="28"/>
          <w:szCs w:val="28"/>
        </w:rPr>
        <w:t xml:space="preserve"> На уроке использую красочную мультимедийную презентацию</w:t>
      </w:r>
      <w:r w:rsidR="00F97BA8" w:rsidRPr="00F97BA8">
        <w:rPr>
          <w:rStyle w:val="c3"/>
          <w:rFonts w:ascii="Times New Roman" w:hAnsi="Times New Roman" w:cs="Times New Roman"/>
          <w:color w:val="000000"/>
          <w:sz w:val="28"/>
          <w:szCs w:val="28"/>
        </w:rPr>
        <w:t>, на одном из слайдов которой учащиеся обсуждают назначение знаков дорожного движения и знакомятся со статистикой ДТП в России за 2018 год</w:t>
      </w:r>
      <w:r w:rsidR="00F97BA8" w:rsidRPr="00F97BA8">
        <w:rPr>
          <w:rFonts w:ascii="Times New Roman" w:hAnsi="Times New Roman" w:cs="Times New Roman"/>
        </w:rPr>
        <w:t>.</w:t>
      </w:r>
    </w:p>
    <w:p w:rsidR="00810A9A" w:rsidRPr="00810A9A" w:rsidRDefault="00810A9A" w:rsidP="00810A9A">
      <w:pPr>
        <w:spacing w:after="0"/>
        <w:jc w:val="both"/>
        <w:rPr>
          <w:rFonts w:ascii="Times New Roman" w:hAnsi="Times New Roman" w:cs="Times New Roman"/>
        </w:rPr>
      </w:pPr>
    </w:p>
    <w:p w:rsidR="00810A9A" w:rsidRPr="007C12E6" w:rsidRDefault="00810A9A" w:rsidP="007C12E6">
      <w:pPr>
        <w:pStyle w:val="Left"/>
        <w:jc w:val="center"/>
        <w:rPr>
          <w:b/>
          <w:color w:val="FF0000"/>
          <w:sz w:val="32"/>
          <w:szCs w:val="32"/>
        </w:rPr>
      </w:pPr>
      <w:r w:rsidRPr="007C12E6">
        <w:rPr>
          <w:b/>
          <w:color w:val="FF0000"/>
          <w:sz w:val="32"/>
          <w:szCs w:val="32"/>
        </w:rPr>
        <w:t>Урок м</w:t>
      </w:r>
      <w:r w:rsidR="00521412" w:rsidRPr="007C12E6">
        <w:rPr>
          <w:b/>
          <w:color w:val="FF0000"/>
          <w:sz w:val="32"/>
          <w:szCs w:val="32"/>
        </w:rPr>
        <w:t xml:space="preserve">атематики, 5 класс по учебнику </w:t>
      </w:r>
      <w:r w:rsidRPr="007C12E6">
        <w:rPr>
          <w:b/>
          <w:color w:val="FF0000"/>
          <w:sz w:val="32"/>
          <w:szCs w:val="32"/>
        </w:rPr>
        <w:t>Г.</w:t>
      </w:r>
      <w:r w:rsidR="001F1DEE" w:rsidRPr="007C12E6">
        <w:rPr>
          <w:b/>
          <w:color w:val="FF0000"/>
          <w:sz w:val="32"/>
          <w:szCs w:val="32"/>
        </w:rPr>
        <w:t xml:space="preserve"> </w:t>
      </w:r>
      <w:r w:rsidRPr="007C12E6">
        <w:rPr>
          <w:b/>
          <w:color w:val="FF0000"/>
          <w:sz w:val="32"/>
          <w:szCs w:val="32"/>
        </w:rPr>
        <w:t>К.</w:t>
      </w:r>
      <w:r w:rsidR="001F1DEE" w:rsidRPr="007C12E6">
        <w:rPr>
          <w:b/>
          <w:color w:val="FF0000"/>
          <w:sz w:val="32"/>
          <w:szCs w:val="32"/>
        </w:rPr>
        <w:t xml:space="preserve"> </w:t>
      </w:r>
      <w:proofErr w:type="spellStart"/>
      <w:r w:rsidRPr="007C12E6">
        <w:rPr>
          <w:b/>
          <w:color w:val="FF0000"/>
          <w:sz w:val="32"/>
          <w:szCs w:val="32"/>
        </w:rPr>
        <w:t>Муравина</w:t>
      </w:r>
      <w:proofErr w:type="spellEnd"/>
    </w:p>
    <w:p w:rsidR="00810A9A" w:rsidRDefault="00810A9A" w:rsidP="007C12E6">
      <w:pPr>
        <w:pStyle w:val="Left"/>
        <w:jc w:val="center"/>
        <w:rPr>
          <w:b/>
          <w:color w:val="FF0000"/>
          <w:sz w:val="32"/>
          <w:szCs w:val="32"/>
        </w:rPr>
      </w:pPr>
      <w:r w:rsidRPr="007C12E6">
        <w:rPr>
          <w:b/>
          <w:color w:val="FF0000"/>
          <w:sz w:val="32"/>
          <w:szCs w:val="32"/>
        </w:rPr>
        <w:t>Тема: Числовые выражения (17.10.2019)</w:t>
      </w:r>
    </w:p>
    <w:p w:rsidR="007C12E6" w:rsidRPr="007C12E6" w:rsidRDefault="007C12E6" w:rsidP="007C12E6">
      <w:pPr>
        <w:pStyle w:val="Left"/>
        <w:jc w:val="center"/>
        <w:rPr>
          <w:b/>
          <w:color w:val="FF0000"/>
          <w:sz w:val="32"/>
          <w:szCs w:val="32"/>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Цель урока:</w:t>
      </w:r>
      <w:r w:rsidRPr="00810A9A">
        <w:rPr>
          <w:rFonts w:ascii="Times New Roman" w:hAnsi="Times New Roman" w:cs="Times New Roman"/>
          <w:sz w:val="28"/>
          <w:szCs w:val="28"/>
        </w:rPr>
        <w:t xml:space="preserve"> </w:t>
      </w:r>
      <w:proofErr w:type="gramStart"/>
      <w:r w:rsidRPr="00810A9A">
        <w:rPr>
          <w:rFonts w:ascii="Times New Roman" w:hAnsi="Times New Roman" w:cs="Times New Roman"/>
          <w:i/>
          <w:iCs/>
          <w:sz w:val="28"/>
          <w:szCs w:val="28"/>
        </w:rPr>
        <w:t>Обучающая</w:t>
      </w:r>
      <w:proofErr w:type="gramEnd"/>
      <w:r w:rsidRPr="00810A9A">
        <w:rPr>
          <w:rFonts w:ascii="Times New Roman" w:hAnsi="Times New Roman" w:cs="Times New Roman"/>
          <w:sz w:val="28"/>
          <w:szCs w:val="28"/>
        </w:rPr>
        <w:t xml:space="preserve">: закрепить  понятие числового выражения, формирование умения решать задачи на движение. </w:t>
      </w:r>
    </w:p>
    <w:p w:rsidR="00810A9A" w:rsidRPr="00810A9A" w:rsidRDefault="00810A9A" w:rsidP="00810A9A">
      <w:pPr>
        <w:spacing w:after="0"/>
        <w:rPr>
          <w:rFonts w:ascii="Times New Roman" w:hAnsi="Times New Roman" w:cs="Times New Roman"/>
          <w:sz w:val="28"/>
          <w:szCs w:val="28"/>
        </w:rPr>
      </w:pPr>
      <w:proofErr w:type="gramStart"/>
      <w:r w:rsidRPr="00810A9A">
        <w:rPr>
          <w:rFonts w:ascii="Times New Roman" w:hAnsi="Times New Roman" w:cs="Times New Roman"/>
          <w:i/>
          <w:iCs/>
          <w:sz w:val="28"/>
          <w:szCs w:val="28"/>
        </w:rPr>
        <w:t>Развивающая</w:t>
      </w:r>
      <w:proofErr w:type="gramEnd"/>
      <w:r w:rsidRPr="00810A9A">
        <w:rPr>
          <w:rFonts w:ascii="Times New Roman" w:hAnsi="Times New Roman" w:cs="Times New Roman"/>
          <w:sz w:val="28"/>
          <w:szCs w:val="28"/>
        </w:rPr>
        <w:t>: способствовать развитию математического слуха, речи и мышления, формирование у обучающихся развития практического мышления, счетных навыков, воображения, умение концентрировать внимание,</w:t>
      </w:r>
    </w:p>
    <w:p w:rsidR="00810A9A" w:rsidRPr="00810A9A" w:rsidRDefault="00810A9A" w:rsidP="00810A9A">
      <w:pPr>
        <w:spacing w:after="0"/>
        <w:rPr>
          <w:rFonts w:ascii="Times New Roman" w:hAnsi="Times New Roman" w:cs="Times New Roman"/>
          <w:sz w:val="28"/>
          <w:szCs w:val="28"/>
        </w:rPr>
      </w:pPr>
      <w:proofErr w:type="gramStart"/>
      <w:r w:rsidRPr="00810A9A">
        <w:rPr>
          <w:rFonts w:ascii="Times New Roman" w:hAnsi="Times New Roman" w:cs="Times New Roman"/>
          <w:i/>
          <w:iCs/>
          <w:sz w:val="28"/>
          <w:szCs w:val="28"/>
        </w:rPr>
        <w:t>Воспитательная</w:t>
      </w:r>
      <w:proofErr w:type="gramEnd"/>
      <w:r w:rsidRPr="00810A9A">
        <w:rPr>
          <w:rFonts w:ascii="Times New Roman" w:hAnsi="Times New Roman" w:cs="Times New Roman"/>
          <w:sz w:val="28"/>
          <w:szCs w:val="28"/>
        </w:rPr>
        <w:t>: побуждать учащихся к самоконтролю, воспитание познавательной активности, организованности, сосредоточенности, положительного отношения к учебе.</w:t>
      </w:r>
    </w:p>
    <w:p w:rsidR="00810A9A" w:rsidRPr="00810A9A" w:rsidRDefault="00810A9A" w:rsidP="00810A9A">
      <w:pPr>
        <w:spacing w:after="0"/>
        <w:rPr>
          <w:rFonts w:ascii="Times New Roman"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6928"/>
      </w:tblGrid>
      <w:tr w:rsidR="00810A9A" w:rsidRPr="00810A9A" w:rsidTr="00271C89">
        <w:trPr>
          <w:trHeight w:val="54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Тип урока</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spacing w:after="0"/>
              <w:outlineLvl w:val="1"/>
              <w:rPr>
                <w:rFonts w:ascii="Times New Roman" w:hAnsi="Times New Roman" w:cs="Times New Roman"/>
                <w:bCs/>
                <w:sz w:val="28"/>
                <w:szCs w:val="32"/>
              </w:rPr>
            </w:pPr>
            <w:r w:rsidRPr="00810A9A">
              <w:rPr>
                <w:rFonts w:ascii="Times New Roman" w:hAnsi="Times New Roman" w:cs="Times New Roman"/>
                <w:bCs/>
                <w:sz w:val="28"/>
                <w:szCs w:val="32"/>
              </w:rPr>
              <w:t>Урок открытия новых знаний, обретения новых умений и навыков</w:t>
            </w:r>
          </w:p>
        </w:tc>
      </w:tr>
      <w:tr w:rsidR="00810A9A" w:rsidRPr="00810A9A" w:rsidTr="00271C89">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Планируемые образовательные результаты</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spacing w:after="0"/>
              <w:rPr>
                <w:rFonts w:ascii="Times New Roman" w:hAnsi="Times New Roman" w:cs="Times New Roman"/>
                <w:sz w:val="28"/>
                <w:szCs w:val="32"/>
              </w:rPr>
            </w:pPr>
            <w:r w:rsidRPr="00810A9A">
              <w:rPr>
                <w:rFonts w:ascii="Times New Roman" w:hAnsi="Times New Roman" w:cs="Times New Roman"/>
                <w:b/>
                <w:sz w:val="28"/>
                <w:szCs w:val="32"/>
              </w:rPr>
              <w:t xml:space="preserve">Предметные: </w:t>
            </w:r>
            <w:r w:rsidRPr="00810A9A">
              <w:rPr>
                <w:rFonts w:ascii="Times New Roman" w:hAnsi="Times New Roman" w:cs="Times New Roman"/>
                <w:sz w:val="28"/>
                <w:szCs w:val="32"/>
              </w:rPr>
              <w:t>Понятие числового выражения, значения числового выражения. Находить значение числового выражения. Решать задачи на движение.</w:t>
            </w:r>
          </w:p>
          <w:p w:rsidR="00810A9A" w:rsidRPr="00810A9A" w:rsidRDefault="00810A9A" w:rsidP="00810A9A">
            <w:pPr>
              <w:spacing w:after="0"/>
              <w:rPr>
                <w:rFonts w:ascii="Times New Roman" w:hAnsi="Times New Roman" w:cs="Times New Roman"/>
                <w:b/>
                <w:sz w:val="28"/>
                <w:szCs w:val="32"/>
              </w:rPr>
            </w:pPr>
            <w:proofErr w:type="gramStart"/>
            <w:r w:rsidRPr="00810A9A">
              <w:rPr>
                <w:rFonts w:ascii="Times New Roman" w:hAnsi="Times New Roman" w:cs="Times New Roman"/>
                <w:b/>
                <w:sz w:val="28"/>
                <w:szCs w:val="32"/>
              </w:rPr>
              <w:t>Коммуникативные</w:t>
            </w:r>
            <w:proofErr w:type="gramEnd"/>
            <w:r w:rsidRPr="00810A9A">
              <w:rPr>
                <w:rFonts w:ascii="Times New Roman" w:hAnsi="Times New Roman" w:cs="Times New Roman"/>
                <w:b/>
                <w:sz w:val="28"/>
                <w:szCs w:val="32"/>
              </w:rPr>
              <w:t xml:space="preserve"> УУД: </w:t>
            </w:r>
            <w:r w:rsidRPr="00810A9A">
              <w:rPr>
                <w:rFonts w:ascii="Times New Roman" w:hAnsi="Times New Roman" w:cs="Times New Roman"/>
                <w:sz w:val="28"/>
                <w:szCs w:val="32"/>
              </w:rPr>
              <w:t>владеть устной и письменной речью</w:t>
            </w:r>
          </w:p>
        </w:tc>
      </w:tr>
      <w:tr w:rsidR="00810A9A" w:rsidRPr="00810A9A" w:rsidTr="00271C89">
        <w:tc>
          <w:tcPr>
            <w:tcW w:w="3085"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jc w:val="center"/>
              <w:rPr>
                <w:rFonts w:ascii="Times New Roman" w:hAnsi="Times New Roman" w:cs="Times New Roman"/>
                <w:sz w:val="28"/>
                <w:szCs w:val="32"/>
              </w:rPr>
            </w:pPr>
            <w:r w:rsidRPr="00810A9A">
              <w:rPr>
                <w:rFonts w:ascii="Times New Roman" w:hAnsi="Times New Roman" w:cs="Times New Roman"/>
                <w:sz w:val="28"/>
                <w:szCs w:val="32"/>
              </w:rPr>
              <w:t>Методы и формы обучения</w:t>
            </w:r>
          </w:p>
        </w:tc>
        <w:tc>
          <w:tcPr>
            <w:tcW w:w="11701" w:type="dxa"/>
            <w:tcBorders>
              <w:top w:val="single" w:sz="4" w:space="0" w:color="auto"/>
              <w:left w:val="single" w:sz="4" w:space="0" w:color="auto"/>
              <w:bottom w:val="single" w:sz="4" w:space="0" w:color="auto"/>
              <w:right w:val="single" w:sz="4" w:space="0" w:color="auto"/>
            </w:tcBorders>
            <w:shd w:val="clear" w:color="auto" w:fill="auto"/>
          </w:tcPr>
          <w:p w:rsidR="00810A9A" w:rsidRPr="00810A9A" w:rsidRDefault="00810A9A" w:rsidP="00810A9A">
            <w:pPr>
              <w:widowControl w:val="0"/>
              <w:autoSpaceDE w:val="0"/>
              <w:autoSpaceDN w:val="0"/>
              <w:adjustRightInd w:val="0"/>
              <w:spacing w:after="0"/>
              <w:rPr>
                <w:rFonts w:ascii="Times New Roman" w:hAnsi="Times New Roman" w:cs="Times New Roman"/>
                <w:sz w:val="28"/>
                <w:szCs w:val="32"/>
              </w:rPr>
            </w:pPr>
            <w:r w:rsidRPr="00810A9A">
              <w:rPr>
                <w:rFonts w:ascii="Times New Roman" w:hAnsi="Times New Roman" w:cs="Times New Roman"/>
                <w:sz w:val="28"/>
                <w:szCs w:val="32"/>
              </w:rPr>
              <w:t xml:space="preserve">В парах, </w:t>
            </w:r>
            <w:proofErr w:type="gramStart"/>
            <w:r w:rsidRPr="00810A9A">
              <w:rPr>
                <w:rFonts w:ascii="Times New Roman" w:hAnsi="Times New Roman" w:cs="Times New Roman"/>
                <w:sz w:val="28"/>
                <w:szCs w:val="32"/>
              </w:rPr>
              <w:t>групповая</w:t>
            </w:r>
            <w:proofErr w:type="gramEnd"/>
            <w:r w:rsidRPr="00810A9A">
              <w:rPr>
                <w:rFonts w:ascii="Times New Roman" w:hAnsi="Times New Roman" w:cs="Times New Roman"/>
                <w:sz w:val="28"/>
                <w:szCs w:val="32"/>
              </w:rPr>
              <w:t xml:space="preserve"> и индивидуальная</w:t>
            </w:r>
          </w:p>
        </w:tc>
      </w:tr>
    </w:tbl>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7C12E6" w:rsidRDefault="007C12E6" w:rsidP="00810A9A">
      <w:pPr>
        <w:spacing w:after="0"/>
        <w:rPr>
          <w:rFonts w:ascii="Times New Roman" w:hAnsi="Times New Roman" w:cs="Times New Roman"/>
          <w:b/>
          <w:bCs/>
          <w:i/>
          <w:iCs/>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lastRenderedPageBreak/>
        <w:t>Задачи:</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образовательные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познавательных УУД</w:t>
      </w:r>
      <w:r w:rsidRPr="00810A9A">
        <w:rPr>
          <w:rFonts w:ascii="Times New Roman" w:hAnsi="Times New Roman" w:cs="Times New Roman"/>
          <w:sz w:val="28"/>
          <w:szCs w:val="28"/>
        </w:rPr>
        <w:t>):  </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научиться читать и записывать числовые выражения; правильно упрощать, находить наиболее удобный и эффективный способ решения в зависимости от конкретных условий; строить логические рассуждения;</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воспитательные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коммуникативных и личностных УУД</w:t>
      </w:r>
      <w:r w:rsidRPr="00810A9A">
        <w:rPr>
          <w:rFonts w:ascii="Times New Roman" w:hAnsi="Times New Roman" w:cs="Times New Roman"/>
          <w:sz w:val="28"/>
          <w:szCs w:val="28"/>
        </w:rPr>
        <w:t>):  </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развивающие</w:t>
      </w:r>
      <w:proofErr w:type="gramEnd"/>
      <w:r w:rsidRPr="00810A9A">
        <w:rPr>
          <w:rFonts w:ascii="Times New Roman" w:hAnsi="Times New Roman" w:cs="Times New Roman"/>
          <w:sz w:val="28"/>
          <w:szCs w:val="28"/>
        </w:rPr>
        <w:t xml:space="preserve"> (</w:t>
      </w:r>
      <w:r w:rsidRPr="00810A9A">
        <w:rPr>
          <w:rFonts w:ascii="Times New Roman" w:hAnsi="Times New Roman" w:cs="Times New Roman"/>
          <w:i/>
          <w:iCs/>
          <w:sz w:val="28"/>
          <w:szCs w:val="28"/>
        </w:rPr>
        <w:t>формирование регулятивных УУД</w:t>
      </w:r>
      <w:r w:rsidRPr="00810A9A">
        <w:rPr>
          <w:rFonts w:ascii="Times New Roman" w:hAnsi="Times New Roman" w:cs="Times New Roman"/>
          <w:sz w:val="28"/>
          <w:szCs w:val="28"/>
        </w:rPr>
        <w:t>)</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 развивать умение анализировать, сравнивать, обобщать, делать выводы, развивать внимание,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810A9A" w:rsidRPr="00810A9A" w:rsidRDefault="00810A9A" w:rsidP="00810A9A">
      <w:pPr>
        <w:spacing w:after="0"/>
        <w:rPr>
          <w:rFonts w:ascii="Times New Roman" w:hAnsi="Times New Roman" w:cs="Times New Roman"/>
          <w:b/>
          <w:bCs/>
          <w:i/>
          <w:iCs/>
          <w:sz w:val="28"/>
          <w:szCs w:val="28"/>
        </w:rPr>
      </w:pPr>
    </w:p>
    <w:p w:rsidR="00810A9A" w:rsidRPr="00810A9A" w:rsidRDefault="00810A9A" w:rsidP="00810A9A">
      <w:pPr>
        <w:spacing w:after="0"/>
        <w:rPr>
          <w:rFonts w:ascii="Times New Roman" w:hAnsi="Times New Roman" w:cs="Times New Roman"/>
          <w:b/>
          <w:bCs/>
          <w:i/>
          <w:iCs/>
          <w:sz w:val="28"/>
          <w:szCs w:val="28"/>
        </w:rPr>
      </w:pPr>
      <w:r w:rsidRPr="00810A9A">
        <w:rPr>
          <w:rFonts w:ascii="Times New Roman" w:hAnsi="Times New Roman" w:cs="Times New Roman"/>
          <w:b/>
          <w:bCs/>
          <w:i/>
          <w:iCs/>
          <w:sz w:val="28"/>
          <w:szCs w:val="28"/>
        </w:rPr>
        <w:t>Тип урока: урок</w:t>
      </w:r>
      <w:r w:rsidRPr="00810A9A">
        <w:rPr>
          <w:rFonts w:ascii="Times New Roman" w:hAnsi="Times New Roman" w:cs="Times New Roman"/>
          <w:i/>
          <w:iCs/>
          <w:sz w:val="28"/>
          <w:szCs w:val="28"/>
        </w:rPr>
        <w:t xml:space="preserve"> </w:t>
      </w:r>
      <w:r w:rsidRPr="00810A9A">
        <w:rPr>
          <w:rFonts w:ascii="Times New Roman" w:hAnsi="Times New Roman" w:cs="Times New Roman"/>
          <w:bCs/>
          <w:sz w:val="28"/>
          <w:szCs w:val="28"/>
        </w:rPr>
        <w:t>открытия новых знаний, обретения новых умений и навыков</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 xml:space="preserve"> Методы:</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xml:space="preserve">· по источникам знаний: </w:t>
      </w:r>
      <w:proofErr w:type="gramStart"/>
      <w:r w:rsidRPr="00810A9A">
        <w:rPr>
          <w:rFonts w:ascii="Times New Roman" w:hAnsi="Times New Roman" w:cs="Times New Roman"/>
          <w:sz w:val="28"/>
          <w:szCs w:val="28"/>
        </w:rPr>
        <w:t>словесные</w:t>
      </w:r>
      <w:proofErr w:type="gramEnd"/>
      <w:r w:rsidRPr="00810A9A">
        <w:rPr>
          <w:rFonts w:ascii="Times New Roman" w:hAnsi="Times New Roman" w:cs="Times New Roman"/>
          <w:sz w:val="28"/>
          <w:szCs w:val="28"/>
        </w:rPr>
        <w:t>, наглядные;</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по степени взаимодействия учитель-ученик: эвристическая беседа;</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относительно дидактических задач: подготовка к восприятию;</w:t>
      </w:r>
    </w:p>
    <w:p w:rsidR="00810A9A" w:rsidRPr="00810A9A" w:rsidRDefault="00810A9A" w:rsidP="00810A9A">
      <w:pPr>
        <w:numPr>
          <w:ilvl w:val="0"/>
          <w:numId w:val="1"/>
        </w:numPr>
        <w:spacing w:after="0" w:line="240" w:lineRule="auto"/>
        <w:rPr>
          <w:rFonts w:ascii="Times New Roman" w:hAnsi="Times New Roman" w:cs="Times New Roman"/>
          <w:sz w:val="28"/>
          <w:szCs w:val="28"/>
        </w:rPr>
      </w:pPr>
      <w:r w:rsidRPr="00810A9A">
        <w:rPr>
          <w:rFonts w:ascii="Times New Roman" w:hAnsi="Times New Roman" w:cs="Times New Roman"/>
          <w:sz w:val="28"/>
          <w:szCs w:val="28"/>
        </w:rPr>
        <w:t xml:space="preserve">· относительно характера познавательной деятельности: </w:t>
      </w:r>
      <w:proofErr w:type="gramStart"/>
      <w:r w:rsidRPr="00810A9A">
        <w:rPr>
          <w:rFonts w:ascii="Times New Roman" w:hAnsi="Times New Roman" w:cs="Times New Roman"/>
          <w:sz w:val="28"/>
          <w:szCs w:val="28"/>
        </w:rPr>
        <w:t>репродуктивный</w:t>
      </w:r>
      <w:proofErr w:type="gramEnd"/>
      <w:r w:rsidRPr="00810A9A">
        <w:rPr>
          <w:rFonts w:ascii="Times New Roman" w:hAnsi="Times New Roman" w:cs="Times New Roman"/>
          <w:sz w:val="28"/>
          <w:szCs w:val="28"/>
        </w:rPr>
        <w:t>, частично-поисковый.</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Формы работы учащихся:</w:t>
      </w:r>
      <w:r w:rsidRPr="00810A9A">
        <w:rPr>
          <w:rFonts w:ascii="Times New Roman" w:hAnsi="Times New Roman" w:cs="Times New Roman"/>
          <w:sz w:val="28"/>
          <w:szCs w:val="28"/>
        </w:rPr>
        <w:t xml:space="preserve"> Фронтальная, парная, индивидуальная, групповая.</w:t>
      </w:r>
    </w:p>
    <w:p w:rsidR="00810A9A" w:rsidRPr="00810A9A" w:rsidRDefault="00810A9A" w:rsidP="00810A9A">
      <w:pPr>
        <w:spacing w:after="0"/>
        <w:rPr>
          <w:rFonts w:ascii="Times New Roman" w:hAnsi="Times New Roman" w:cs="Times New Roman"/>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i/>
          <w:iCs/>
          <w:sz w:val="28"/>
          <w:szCs w:val="28"/>
        </w:rPr>
        <w:t>Организация деятельности учащихся на уроке:</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-самостоятельно выходят на проблему и решают её;</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-самостоятельно определяют тему, цели урока;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-работают с текстом учебника;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-отвечают на вопросы;</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-решают самостоятельно задачи;</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-оценивают себя и друг друга;</w:t>
      </w: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sz w:val="28"/>
          <w:szCs w:val="28"/>
        </w:rPr>
        <w:t>-рефлексируют.</w:t>
      </w:r>
    </w:p>
    <w:p w:rsidR="00810A9A" w:rsidRPr="00810A9A" w:rsidRDefault="00810A9A" w:rsidP="00810A9A">
      <w:pPr>
        <w:spacing w:after="0"/>
        <w:rPr>
          <w:rFonts w:ascii="Times New Roman" w:hAnsi="Times New Roman" w:cs="Times New Roman"/>
          <w:sz w:val="28"/>
          <w:szCs w:val="28"/>
        </w:rPr>
      </w:pPr>
    </w:p>
    <w:p w:rsidR="00810A9A" w:rsidRPr="00810A9A" w:rsidRDefault="00810A9A" w:rsidP="00810A9A">
      <w:pPr>
        <w:spacing w:after="0"/>
        <w:rPr>
          <w:rFonts w:ascii="Times New Roman" w:hAnsi="Times New Roman" w:cs="Times New Roman"/>
          <w:sz w:val="28"/>
          <w:szCs w:val="28"/>
        </w:rPr>
      </w:pPr>
      <w:r w:rsidRPr="00810A9A">
        <w:rPr>
          <w:rFonts w:ascii="Times New Roman" w:hAnsi="Times New Roman" w:cs="Times New Roman"/>
          <w:b/>
          <w:bCs/>
          <w:sz w:val="28"/>
          <w:szCs w:val="28"/>
        </w:rPr>
        <w:t>Необходимое</w:t>
      </w:r>
      <w:r w:rsidRPr="00810A9A">
        <w:rPr>
          <w:rFonts w:ascii="Times New Roman" w:hAnsi="Times New Roman" w:cs="Times New Roman"/>
          <w:b/>
          <w:bCs/>
          <w:i/>
          <w:iCs/>
          <w:sz w:val="28"/>
          <w:szCs w:val="28"/>
        </w:rPr>
        <w:t xml:space="preserve"> техническое оборудование:</w:t>
      </w:r>
      <w:r w:rsidRPr="00810A9A">
        <w:rPr>
          <w:rFonts w:ascii="Times New Roman" w:hAnsi="Times New Roman" w:cs="Times New Roman"/>
          <w:sz w:val="28"/>
          <w:szCs w:val="28"/>
        </w:rPr>
        <w:t xml:space="preserve"> </w:t>
      </w:r>
      <w:proofErr w:type="gramStart"/>
      <w:r w:rsidRPr="00810A9A">
        <w:rPr>
          <w:rFonts w:ascii="Times New Roman" w:hAnsi="Times New Roman" w:cs="Times New Roman"/>
          <w:sz w:val="28"/>
          <w:szCs w:val="28"/>
        </w:rPr>
        <w:t xml:space="preserve">Компьютер, проектор, интерактивная доска, учебники по математике), электронная презентация, выполненная в программе </w:t>
      </w:r>
      <w:proofErr w:type="spellStart"/>
      <w:r w:rsidRPr="00810A9A">
        <w:rPr>
          <w:rFonts w:ascii="Times New Roman" w:hAnsi="Times New Roman" w:cs="Times New Roman"/>
          <w:sz w:val="28"/>
          <w:szCs w:val="28"/>
        </w:rPr>
        <w:t>Power</w:t>
      </w:r>
      <w:proofErr w:type="spellEnd"/>
      <w:r w:rsidRPr="00810A9A">
        <w:rPr>
          <w:rFonts w:ascii="Times New Roman" w:hAnsi="Times New Roman" w:cs="Times New Roman"/>
          <w:sz w:val="28"/>
          <w:szCs w:val="28"/>
        </w:rPr>
        <w:t xml:space="preserve"> </w:t>
      </w:r>
      <w:proofErr w:type="spellStart"/>
      <w:r w:rsidRPr="00810A9A">
        <w:rPr>
          <w:rFonts w:ascii="Times New Roman" w:hAnsi="Times New Roman" w:cs="Times New Roman"/>
          <w:sz w:val="28"/>
          <w:szCs w:val="28"/>
        </w:rPr>
        <w:t>Point</w:t>
      </w:r>
      <w:proofErr w:type="spellEnd"/>
      <w:r w:rsidRPr="00810A9A">
        <w:rPr>
          <w:rFonts w:ascii="Times New Roman" w:hAnsi="Times New Roman" w:cs="Times New Roman"/>
          <w:b/>
          <w:sz w:val="28"/>
          <w:szCs w:val="28"/>
        </w:rPr>
        <w:t xml:space="preserve">  </w:t>
      </w:r>
      <w:proofErr w:type="gramEnd"/>
    </w:p>
    <w:p w:rsidR="007C12E6" w:rsidRDefault="007C12E6" w:rsidP="00810A9A">
      <w:pPr>
        <w:spacing w:after="0"/>
        <w:rPr>
          <w:rFonts w:ascii="Times New Roman" w:hAnsi="Times New Roman" w:cs="Times New Roman"/>
          <w:b/>
          <w:sz w:val="28"/>
          <w:szCs w:val="28"/>
        </w:rPr>
      </w:pPr>
    </w:p>
    <w:p w:rsidR="007C12E6" w:rsidRDefault="007C12E6" w:rsidP="00810A9A">
      <w:pPr>
        <w:spacing w:after="0"/>
        <w:rPr>
          <w:rFonts w:ascii="Times New Roman" w:hAnsi="Times New Roman" w:cs="Times New Roman"/>
          <w:b/>
          <w:sz w:val="28"/>
          <w:szCs w:val="28"/>
        </w:rPr>
      </w:pPr>
    </w:p>
    <w:p w:rsidR="00810A9A" w:rsidRPr="00810A9A" w:rsidRDefault="00810A9A" w:rsidP="00810A9A">
      <w:pPr>
        <w:spacing w:after="0"/>
        <w:rPr>
          <w:rFonts w:ascii="Times New Roman" w:hAnsi="Times New Roman" w:cs="Times New Roman"/>
          <w:b/>
          <w:sz w:val="28"/>
          <w:szCs w:val="28"/>
        </w:rPr>
      </w:pPr>
      <w:r w:rsidRPr="00810A9A">
        <w:rPr>
          <w:rFonts w:ascii="Times New Roman" w:hAnsi="Times New Roman" w:cs="Times New Roman"/>
          <w:b/>
          <w:sz w:val="28"/>
          <w:szCs w:val="28"/>
        </w:rPr>
        <w:lastRenderedPageBreak/>
        <w:t>Структура урока:</w:t>
      </w:r>
    </w:p>
    <w:p w:rsidR="00810A9A" w:rsidRPr="00810A9A" w:rsidRDefault="00810A9A" w:rsidP="00810A9A">
      <w:pPr>
        <w:pStyle w:val="a3"/>
        <w:numPr>
          <w:ilvl w:val="0"/>
          <w:numId w:val="2"/>
        </w:numPr>
        <w:rPr>
          <w:bCs/>
          <w:sz w:val="28"/>
          <w:szCs w:val="28"/>
        </w:rPr>
      </w:pPr>
      <w:r w:rsidRPr="00810A9A">
        <w:rPr>
          <w:bCs/>
          <w:sz w:val="28"/>
          <w:szCs w:val="28"/>
        </w:rPr>
        <w:t>Организационный этап</w:t>
      </w:r>
    </w:p>
    <w:p w:rsidR="00810A9A" w:rsidRPr="00810A9A" w:rsidRDefault="00810A9A" w:rsidP="00810A9A">
      <w:pPr>
        <w:pStyle w:val="a3"/>
        <w:numPr>
          <w:ilvl w:val="0"/>
          <w:numId w:val="2"/>
        </w:numPr>
        <w:rPr>
          <w:sz w:val="28"/>
          <w:szCs w:val="28"/>
        </w:rPr>
      </w:pPr>
      <w:r w:rsidRPr="00810A9A">
        <w:rPr>
          <w:bCs/>
          <w:sz w:val="28"/>
          <w:szCs w:val="28"/>
        </w:rPr>
        <w:t>Актуализация знаний</w:t>
      </w:r>
    </w:p>
    <w:p w:rsidR="00810A9A" w:rsidRPr="00810A9A" w:rsidRDefault="00810A9A" w:rsidP="00810A9A">
      <w:pPr>
        <w:pStyle w:val="a3"/>
        <w:numPr>
          <w:ilvl w:val="0"/>
          <w:numId w:val="2"/>
        </w:numPr>
        <w:rPr>
          <w:sz w:val="28"/>
          <w:szCs w:val="28"/>
        </w:rPr>
      </w:pPr>
      <w:r w:rsidRPr="00810A9A">
        <w:rPr>
          <w:bCs/>
          <w:sz w:val="28"/>
          <w:szCs w:val="28"/>
        </w:rPr>
        <w:t>Постановка целей, задач урока, мотивационная деятельность учащихся</w:t>
      </w:r>
    </w:p>
    <w:p w:rsidR="00810A9A" w:rsidRPr="00810A9A" w:rsidRDefault="00810A9A" w:rsidP="00810A9A">
      <w:pPr>
        <w:pStyle w:val="a3"/>
        <w:numPr>
          <w:ilvl w:val="0"/>
          <w:numId w:val="2"/>
        </w:numPr>
        <w:rPr>
          <w:sz w:val="28"/>
          <w:szCs w:val="28"/>
        </w:rPr>
      </w:pPr>
      <w:r w:rsidRPr="00810A9A">
        <w:rPr>
          <w:bCs/>
          <w:sz w:val="28"/>
          <w:szCs w:val="28"/>
        </w:rPr>
        <w:t>Уровень усвоения знаний</w:t>
      </w:r>
    </w:p>
    <w:p w:rsidR="00810A9A" w:rsidRPr="00810A9A" w:rsidRDefault="00810A9A" w:rsidP="00810A9A">
      <w:pPr>
        <w:pStyle w:val="a3"/>
        <w:numPr>
          <w:ilvl w:val="0"/>
          <w:numId w:val="2"/>
        </w:numPr>
        <w:rPr>
          <w:sz w:val="28"/>
          <w:szCs w:val="28"/>
        </w:rPr>
      </w:pPr>
      <w:r w:rsidRPr="00810A9A">
        <w:rPr>
          <w:bCs/>
          <w:sz w:val="28"/>
          <w:szCs w:val="28"/>
        </w:rPr>
        <w:t>Физкультминутка</w:t>
      </w:r>
    </w:p>
    <w:p w:rsidR="00810A9A" w:rsidRPr="00810A9A" w:rsidRDefault="00810A9A" w:rsidP="00810A9A">
      <w:pPr>
        <w:pStyle w:val="a3"/>
        <w:numPr>
          <w:ilvl w:val="0"/>
          <w:numId w:val="2"/>
        </w:numPr>
        <w:rPr>
          <w:sz w:val="28"/>
          <w:szCs w:val="28"/>
        </w:rPr>
      </w:pPr>
      <w:r w:rsidRPr="00810A9A">
        <w:rPr>
          <w:bCs/>
          <w:sz w:val="28"/>
          <w:szCs w:val="28"/>
        </w:rPr>
        <w:t xml:space="preserve">Закрепление </w:t>
      </w:r>
    </w:p>
    <w:p w:rsidR="00810A9A" w:rsidRPr="00810A9A" w:rsidRDefault="00810A9A" w:rsidP="00810A9A">
      <w:pPr>
        <w:pStyle w:val="a3"/>
        <w:numPr>
          <w:ilvl w:val="0"/>
          <w:numId w:val="2"/>
        </w:numPr>
        <w:rPr>
          <w:sz w:val="28"/>
          <w:szCs w:val="28"/>
        </w:rPr>
      </w:pPr>
      <w:r w:rsidRPr="00810A9A">
        <w:rPr>
          <w:bCs/>
          <w:sz w:val="28"/>
          <w:szCs w:val="28"/>
        </w:rPr>
        <w:t>Рефлексия</w:t>
      </w:r>
    </w:p>
    <w:p w:rsidR="00810A9A" w:rsidRPr="00810A9A" w:rsidRDefault="00810A9A" w:rsidP="00810A9A">
      <w:pPr>
        <w:pStyle w:val="a3"/>
        <w:numPr>
          <w:ilvl w:val="0"/>
          <w:numId w:val="2"/>
        </w:numPr>
        <w:rPr>
          <w:sz w:val="28"/>
          <w:szCs w:val="28"/>
        </w:rPr>
      </w:pPr>
      <w:r w:rsidRPr="00810A9A">
        <w:rPr>
          <w:bCs/>
          <w:sz w:val="28"/>
          <w:szCs w:val="28"/>
        </w:rPr>
        <w:t>Подведение итогов урока</w:t>
      </w:r>
    </w:p>
    <w:p w:rsidR="00810A9A" w:rsidRPr="007C12E6" w:rsidRDefault="00810A9A" w:rsidP="007C12E6">
      <w:pPr>
        <w:pStyle w:val="a3"/>
        <w:numPr>
          <w:ilvl w:val="0"/>
          <w:numId w:val="2"/>
        </w:numPr>
        <w:rPr>
          <w:sz w:val="28"/>
          <w:szCs w:val="28"/>
        </w:rPr>
      </w:pPr>
      <w:r w:rsidRPr="00810A9A">
        <w:rPr>
          <w:bCs/>
          <w:sz w:val="28"/>
          <w:szCs w:val="28"/>
        </w:rPr>
        <w:t>Информация о домашнем задании, инструктаж по его выполнению.</w:t>
      </w:r>
    </w:p>
    <w:p w:rsidR="00810A9A" w:rsidRDefault="00810A9A" w:rsidP="00810A9A">
      <w:pPr>
        <w:ind w:left="-720" w:right="-918"/>
        <w:rPr>
          <w:sz w:val="28"/>
          <w:szCs w:val="28"/>
        </w:rPr>
      </w:pPr>
      <w:r w:rsidRPr="005A7272">
        <w:rPr>
          <w:sz w:val="28"/>
          <w:szCs w:val="28"/>
        </w:rPr>
        <w:t xml:space="preserve">                       </w:t>
      </w:r>
      <w:r w:rsidR="007C12E6">
        <w:rPr>
          <w:sz w:val="28"/>
          <w:szCs w:val="28"/>
        </w:rPr>
        <w:t xml:space="preserve">             </w:t>
      </w:r>
    </w:p>
    <w:p w:rsidR="00810A9A" w:rsidRPr="00810A9A" w:rsidRDefault="00810A9A" w:rsidP="007C12E6">
      <w:pPr>
        <w:ind w:left="-720" w:right="-918"/>
        <w:jc w:val="center"/>
        <w:rPr>
          <w:rFonts w:ascii="Times New Roman" w:hAnsi="Times New Roman" w:cs="Times New Roman"/>
          <w:sz w:val="28"/>
          <w:szCs w:val="28"/>
        </w:rPr>
      </w:pPr>
      <w:r w:rsidRPr="00810A9A">
        <w:rPr>
          <w:rFonts w:ascii="Times New Roman" w:hAnsi="Times New Roman" w:cs="Times New Roman"/>
          <w:sz w:val="28"/>
          <w:szCs w:val="28"/>
        </w:rPr>
        <w:t>Ход урока:</w:t>
      </w:r>
    </w:p>
    <w:p w:rsidR="00F97BA8" w:rsidRDefault="00F97BA8" w:rsidP="00F97BA8">
      <w:pPr>
        <w:spacing w:after="0"/>
        <w:jc w:val="both"/>
        <w:rPr>
          <w:rFonts w:ascii="Times New Roman" w:hAnsi="Times New Roman" w:cs="Times New Roman"/>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7159"/>
      </w:tblGrid>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jc w:val="center"/>
              <w:rPr>
                <w:rFonts w:ascii="Times New Roman" w:hAnsi="Times New Roman"/>
                <w:b/>
              </w:rPr>
            </w:pPr>
            <w:r w:rsidRPr="00A37B5B">
              <w:rPr>
                <w:rFonts w:ascii="Times New Roman" w:hAnsi="Times New Roman"/>
                <w:b/>
              </w:rPr>
              <w:t>Анализ урока</w:t>
            </w:r>
          </w:p>
        </w:tc>
        <w:tc>
          <w:tcPr>
            <w:tcW w:w="7159" w:type="dxa"/>
            <w:tcBorders>
              <w:top w:val="single" w:sz="4" w:space="0" w:color="auto"/>
              <w:left w:val="single" w:sz="4" w:space="0" w:color="auto"/>
              <w:bottom w:val="single" w:sz="4" w:space="0" w:color="auto"/>
              <w:right w:val="single" w:sz="4" w:space="0" w:color="auto"/>
            </w:tcBorders>
            <w:hideMark/>
          </w:tcPr>
          <w:p w:rsidR="00F97BA8" w:rsidRPr="00A37B5B" w:rsidRDefault="00810A9A" w:rsidP="00603DAA">
            <w:pPr>
              <w:spacing w:after="0"/>
              <w:jc w:val="center"/>
              <w:rPr>
                <w:rFonts w:ascii="Times New Roman" w:hAnsi="Times New Roman"/>
                <w:b/>
              </w:rPr>
            </w:pPr>
            <w:r>
              <w:rPr>
                <w:rFonts w:ascii="Times New Roman" w:hAnsi="Times New Roman"/>
                <w:b/>
              </w:rPr>
              <w:t>Деятельность</w:t>
            </w:r>
            <w:r w:rsidR="00F97BA8" w:rsidRPr="00A37B5B">
              <w:rPr>
                <w:rFonts w:ascii="Times New Roman" w:hAnsi="Times New Roman"/>
                <w:b/>
              </w:rPr>
              <w:t xml:space="preserve"> преподавателя</w:t>
            </w:r>
            <w:r>
              <w:rPr>
                <w:rFonts w:ascii="Times New Roman" w:hAnsi="Times New Roman"/>
                <w:b/>
              </w:rPr>
              <w:t>. Действия учащихся.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1</w:t>
            </w:r>
            <w:r w:rsidRPr="00A37B5B">
              <w:rPr>
                <w:rFonts w:ascii="Times New Roman" w:hAnsi="Times New Roman"/>
              </w:rPr>
              <w:t xml:space="preserve">. Готовность материально – технического оснащения урока: пособия, раздаточный материал, модели, приборы и т. д. </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rPr>
                <w:rFonts w:ascii="Times New Roman" w:hAnsi="Times New Roman"/>
              </w:rPr>
            </w:pPr>
            <w:r w:rsidRPr="00A37B5B">
              <w:rPr>
                <w:rFonts w:ascii="Times New Roman" w:hAnsi="Times New Roman"/>
              </w:rPr>
              <w:t xml:space="preserve">На уроке используются компьютер, проектор, интерактивная доска, учебники по математике и тетради, электронная презентация, выполненная в программе </w:t>
            </w:r>
            <w:proofErr w:type="spellStart"/>
            <w:r w:rsidRPr="00A37B5B">
              <w:rPr>
                <w:rFonts w:ascii="Times New Roman" w:hAnsi="Times New Roman"/>
              </w:rPr>
              <w:t>Power</w:t>
            </w:r>
            <w:proofErr w:type="spellEnd"/>
            <w:r w:rsidRPr="00A37B5B">
              <w:rPr>
                <w:rFonts w:ascii="Times New Roman" w:hAnsi="Times New Roman"/>
              </w:rPr>
              <w:t xml:space="preserve"> </w:t>
            </w:r>
            <w:proofErr w:type="spellStart"/>
            <w:r w:rsidRPr="00A37B5B">
              <w:rPr>
                <w:rFonts w:ascii="Times New Roman" w:hAnsi="Times New Roman"/>
              </w:rPr>
              <w:t>Point</w:t>
            </w:r>
            <w:proofErr w:type="spellEnd"/>
            <w:r w:rsidRPr="00A37B5B">
              <w:rPr>
                <w:rFonts w:ascii="Times New Roman" w:hAnsi="Times New Roman"/>
              </w:rPr>
              <w:t>.</w:t>
            </w:r>
            <w:r w:rsidRPr="00A37B5B">
              <w:rPr>
                <w:rFonts w:ascii="Times New Roman" w:hAnsi="Times New Roman"/>
                <w:b/>
              </w:rPr>
              <w:t xml:space="preserve">  </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2</w:t>
            </w:r>
            <w:r w:rsidRPr="00A37B5B">
              <w:rPr>
                <w:rFonts w:ascii="Times New Roman" w:hAnsi="Times New Roman"/>
              </w:rPr>
              <w:t>. Готовность преподавателя и учащихся к уроку: внешний вид, эмоциональное состояние, психологический настрой, дисциплина.</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Урок начат в соответствии с 1 слайдом презентации в виде стихотворения – создание психологического настроя, дисциплины и объявление актуализации знаний (устный счёт).</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3</w:t>
            </w:r>
            <w:r w:rsidRPr="00A37B5B">
              <w:rPr>
                <w:rFonts w:ascii="Times New Roman" w:hAnsi="Times New Roman"/>
              </w:rPr>
              <w:t>. Построение урока: правильность и доступность поставленных целей и задач, оптимальность темпа, завершённость.</w:t>
            </w: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1.Организационный этап.</w:t>
            </w:r>
          </w:p>
          <w:p w:rsidR="00F97BA8" w:rsidRPr="00A37B5B" w:rsidRDefault="00F97BA8" w:rsidP="00603DAA">
            <w:pPr>
              <w:spacing w:after="0"/>
              <w:rPr>
                <w:rFonts w:ascii="Times New Roman" w:hAnsi="Times New Roman"/>
              </w:rPr>
            </w:pPr>
            <w:r w:rsidRPr="00A37B5B">
              <w:rPr>
                <w:rFonts w:ascii="Times New Roman" w:hAnsi="Times New Roman"/>
              </w:rPr>
              <w:t>2. Актуализация знаний.</w:t>
            </w:r>
          </w:p>
          <w:p w:rsidR="00F97BA8" w:rsidRPr="00A37B5B" w:rsidRDefault="00F97BA8" w:rsidP="00603DAA">
            <w:pPr>
              <w:spacing w:after="0"/>
              <w:rPr>
                <w:rFonts w:ascii="Times New Roman" w:hAnsi="Times New Roman"/>
              </w:rPr>
            </w:pPr>
            <w:r w:rsidRPr="00A37B5B">
              <w:rPr>
                <w:rFonts w:ascii="Times New Roman" w:hAnsi="Times New Roman"/>
              </w:rPr>
              <w:t>Устный счёт проводится в соответствии со слайдами презентации (восстановление цепочки вычислений и игра с пятёрками). Данный этап завершается формулированием учащимися темы предыдущего урока и основных правил.</w:t>
            </w:r>
          </w:p>
          <w:p w:rsidR="00F97BA8" w:rsidRPr="00A37B5B" w:rsidRDefault="00F97BA8" w:rsidP="00603DAA">
            <w:pPr>
              <w:spacing w:after="0"/>
              <w:rPr>
                <w:rFonts w:ascii="Times New Roman" w:hAnsi="Times New Roman"/>
              </w:rPr>
            </w:pPr>
            <w:r w:rsidRPr="00A37B5B">
              <w:rPr>
                <w:rFonts w:ascii="Times New Roman" w:hAnsi="Times New Roman"/>
              </w:rPr>
              <w:t>3.Объявление учителем темы урока (Задачи на движение), целей и задач.</w:t>
            </w:r>
          </w:p>
          <w:p w:rsidR="00F97BA8" w:rsidRPr="00A37B5B" w:rsidRDefault="00F97BA8" w:rsidP="00603DAA">
            <w:pPr>
              <w:spacing w:after="0"/>
              <w:rPr>
                <w:rFonts w:ascii="Times New Roman" w:hAnsi="Times New Roman"/>
              </w:rPr>
            </w:pPr>
            <w:r w:rsidRPr="00A37B5B">
              <w:rPr>
                <w:rFonts w:ascii="Times New Roman" w:hAnsi="Times New Roman"/>
              </w:rPr>
              <w:t>Мотивационная деятельность – загадка в соответствии со слайдом презентации.</w:t>
            </w:r>
          </w:p>
          <w:p w:rsidR="00F97BA8" w:rsidRPr="00A37B5B" w:rsidRDefault="00F97BA8" w:rsidP="00603DAA">
            <w:pPr>
              <w:spacing w:after="0"/>
              <w:rPr>
                <w:rFonts w:ascii="Times New Roman" w:hAnsi="Times New Roman"/>
              </w:rPr>
            </w:pPr>
            <w:r w:rsidRPr="00A37B5B">
              <w:rPr>
                <w:rFonts w:ascii="Times New Roman" w:hAnsi="Times New Roman"/>
              </w:rPr>
              <w:t>4. Объяснение учителем  темы в соответствии со слайдами презентации, учащиеся ведут записи в тетрадях.</w:t>
            </w:r>
          </w:p>
          <w:p w:rsidR="00F97BA8" w:rsidRPr="00A37B5B" w:rsidRDefault="00F97BA8" w:rsidP="00603DAA">
            <w:pPr>
              <w:spacing w:after="0"/>
              <w:rPr>
                <w:rFonts w:ascii="Times New Roman" w:hAnsi="Times New Roman"/>
              </w:rPr>
            </w:pPr>
            <w:r w:rsidRPr="00A37B5B">
              <w:rPr>
                <w:rFonts w:ascii="Times New Roman" w:hAnsi="Times New Roman"/>
              </w:rPr>
              <w:t>Работа с учебником – предварительное устное обсуждение схемы и двух способов решения задач, обсуждение и запись в тетрадь рационального способа решения.</w:t>
            </w:r>
          </w:p>
          <w:p w:rsidR="00F97BA8" w:rsidRPr="00A37B5B" w:rsidRDefault="00F97BA8" w:rsidP="00603DAA">
            <w:pPr>
              <w:spacing w:after="0"/>
              <w:rPr>
                <w:rFonts w:ascii="Times New Roman" w:hAnsi="Times New Roman"/>
              </w:rPr>
            </w:pPr>
            <w:r w:rsidRPr="00A37B5B">
              <w:rPr>
                <w:rFonts w:ascii="Times New Roman" w:hAnsi="Times New Roman"/>
              </w:rPr>
              <w:t>Учащиеся под руководством учителя делают выводы в соответствии со слайдом.</w:t>
            </w:r>
          </w:p>
          <w:p w:rsidR="00F97BA8" w:rsidRPr="00A37B5B" w:rsidRDefault="00F97BA8" w:rsidP="00603DAA">
            <w:pPr>
              <w:spacing w:after="0"/>
              <w:rPr>
                <w:rFonts w:ascii="Times New Roman" w:hAnsi="Times New Roman"/>
              </w:rPr>
            </w:pPr>
            <w:r w:rsidRPr="00A37B5B">
              <w:rPr>
                <w:rFonts w:ascii="Times New Roman" w:hAnsi="Times New Roman"/>
              </w:rPr>
              <w:t>Обсуждение по слайду назначения знаков дорожного движения.</w:t>
            </w:r>
          </w:p>
          <w:p w:rsidR="00F97BA8" w:rsidRPr="00A37B5B" w:rsidRDefault="00F97BA8" w:rsidP="00603DAA">
            <w:pPr>
              <w:spacing w:after="0"/>
              <w:rPr>
                <w:rFonts w:ascii="Times New Roman" w:hAnsi="Times New Roman"/>
              </w:rPr>
            </w:pPr>
            <w:r w:rsidRPr="00A37B5B">
              <w:rPr>
                <w:rFonts w:ascii="Times New Roman" w:hAnsi="Times New Roman"/>
              </w:rPr>
              <w:t xml:space="preserve"> </w:t>
            </w:r>
            <w:proofErr w:type="gramStart"/>
            <w:r w:rsidRPr="00A37B5B">
              <w:rPr>
                <w:rFonts w:ascii="Times New Roman" w:hAnsi="Times New Roman"/>
              </w:rPr>
              <w:t>(-А что может случиться, если не соблюдать правила безопасного движения?</w:t>
            </w:r>
            <w:proofErr w:type="gramEnd"/>
          </w:p>
          <w:p w:rsidR="00F97BA8" w:rsidRPr="00A37B5B" w:rsidRDefault="00F97BA8" w:rsidP="00603DAA">
            <w:pPr>
              <w:spacing w:after="0"/>
              <w:rPr>
                <w:rFonts w:ascii="Times New Roman" w:hAnsi="Times New Roman"/>
              </w:rPr>
            </w:pPr>
            <w:proofErr w:type="gramStart"/>
            <w:r w:rsidRPr="00A37B5B">
              <w:rPr>
                <w:rFonts w:ascii="Times New Roman" w:hAnsi="Times New Roman"/>
              </w:rPr>
              <w:t>-Может произойти ДТП)</w:t>
            </w:r>
            <w:proofErr w:type="gramEnd"/>
          </w:p>
          <w:p w:rsidR="00F97BA8" w:rsidRPr="00A37B5B" w:rsidRDefault="00F97BA8" w:rsidP="00603DAA">
            <w:pPr>
              <w:spacing w:after="0"/>
              <w:rPr>
                <w:rFonts w:ascii="Times New Roman" w:hAnsi="Times New Roman"/>
              </w:rPr>
            </w:pPr>
            <w:r w:rsidRPr="00A37B5B">
              <w:rPr>
                <w:rFonts w:ascii="Times New Roman" w:hAnsi="Times New Roman"/>
              </w:rPr>
              <w:t>Учитель знакомит учащихся с помощью слайда со статистикой ДТП в России за 2018 год.</w:t>
            </w:r>
          </w:p>
          <w:p w:rsidR="00F97BA8" w:rsidRPr="00A37B5B" w:rsidRDefault="00F97BA8" w:rsidP="00603DAA">
            <w:pPr>
              <w:spacing w:after="0"/>
              <w:rPr>
                <w:rFonts w:ascii="Times New Roman" w:hAnsi="Times New Roman"/>
              </w:rPr>
            </w:pPr>
            <w:r w:rsidRPr="00A37B5B">
              <w:rPr>
                <w:rFonts w:ascii="Times New Roman" w:hAnsi="Times New Roman"/>
              </w:rPr>
              <w:lastRenderedPageBreak/>
              <w:t xml:space="preserve">5. </w:t>
            </w:r>
            <w:proofErr w:type="spellStart"/>
            <w:r w:rsidRPr="00A37B5B">
              <w:rPr>
                <w:rFonts w:ascii="Times New Roman" w:hAnsi="Times New Roman"/>
              </w:rPr>
              <w:t>Физминутка</w:t>
            </w:r>
            <w:proofErr w:type="spellEnd"/>
          </w:p>
          <w:p w:rsidR="00F97BA8" w:rsidRPr="00A37B5B" w:rsidRDefault="00F97BA8" w:rsidP="00603DAA">
            <w:pPr>
              <w:spacing w:after="0"/>
              <w:rPr>
                <w:rFonts w:ascii="Times New Roman" w:hAnsi="Times New Roman"/>
              </w:rPr>
            </w:pPr>
            <w:r w:rsidRPr="00A37B5B">
              <w:rPr>
                <w:rFonts w:ascii="Times New Roman" w:hAnsi="Times New Roman"/>
              </w:rPr>
              <w:t>6.Закрепление: решение задач на движение по анимационным слайдам.</w:t>
            </w:r>
          </w:p>
          <w:p w:rsidR="00F97BA8" w:rsidRPr="00A37B5B" w:rsidRDefault="00F97BA8" w:rsidP="00603DAA">
            <w:pPr>
              <w:spacing w:after="0"/>
              <w:rPr>
                <w:rFonts w:ascii="Times New Roman" w:hAnsi="Times New Roman"/>
              </w:rPr>
            </w:pPr>
            <w:r w:rsidRPr="00A37B5B">
              <w:rPr>
                <w:rFonts w:ascii="Times New Roman" w:hAnsi="Times New Roman"/>
              </w:rPr>
              <w:t>7.Подведение итогов (учащиеся формулируют основные правила).</w:t>
            </w:r>
          </w:p>
          <w:p w:rsidR="00F97BA8" w:rsidRPr="00A37B5B" w:rsidRDefault="00F97BA8" w:rsidP="00603DAA">
            <w:pPr>
              <w:spacing w:after="0"/>
              <w:rPr>
                <w:rFonts w:ascii="Times New Roman" w:hAnsi="Times New Roman"/>
              </w:rPr>
            </w:pPr>
            <w:r w:rsidRPr="00A37B5B">
              <w:rPr>
                <w:rFonts w:ascii="Times New Roman" w:hAnsi="Times New Roman"/>
              </w:rPr>
              <w:t>8.Информация о домашнем задании, инструктаж по его выполнению.</w:t>
            </w:r>
          </w:p>
          <w:p w:rsidR="00F97BA8" w:rsidRPr="00A37B5B" w:rsidRDefault="00F97BA8" w:rsidP="00603DAA">
            <w:pPr>
              <w:spacing w:after="0"/>
              <w:rPr>
                <w:rFonts w:ascii="Times New Roman" w:hAnsi="Times New Roman"/>
              </w:rPr>
            </w:pPr>
            <w:r w:rsidRPr="00A37B5B">
              <w:rPr>
                <w:rFonts w:ascii="Times New Roman" w:hAnsi="Times New Roman"/>
              </w:rPr>
              <w:t>9.Рефлексия (учащиеся на слайде выбирают вопрос и отвечают на него).</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lastRenderedPageBreak/>
              <w:t>4</w:t>
            </w:r>
            <w:r w:rsidRPr="00A37B5B">
              <w:rPr>
                <w:rFonts w:ascii="Times New Roman" w:hAnsi="Times New Roman"/>
              </w:rPr>
              <w:t>. Определение и выбор методов обучения и развития познавательной активности и самостоятельности учащихся.</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Методы и формы обучения – словесный, наглядный,  в парах, групповая работа, индивидуальная.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5</w:t>
            </w:r>
            <w:r w:rsidRPr="00A37B5B">
              <w:rPr>
                <w:rFonts w:ascii="Times New Roman" w:hAnsi="Times New Roman"/>
              </w:rPr>
              <w:t>. Деятельность преподавателя на уроке по актуализации знаний, формированию новых понятий и умений, организация поисковой деятельности и самостоятельной работы.</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Подача учебного материала с помощью выбранной последовательности слайдов позволяет сформировать новые понятия и умения, организовать поисковую деятельность и самостоятельность.</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6</w:t>
            </w:r>
            <w:r w:rsidRPr="00A37B5B">
              <w:rPr>
                <w:rFonts w:ascii="Times New Roman" w:hAnsi="Times New Roman"/>
              </w:rPr>
              <w:t>. Учебная деятельность учащихся на уроке, выявление умений наблюдать, сопоставлять, устанавливать причинно – следственные связи, делать выводы, обобщения.</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Учащиеся активны, самостоятельно делают выводы и предлагают решения, смело высказывают своё мнение, наблюдают, сопоставляют.</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7</w:t>
            </w:r>
            <w:r w:rsidRPr="00A37B5B">
              <w:rPr>
                <w:rFonts w:ascii="Times New Roman" w:hAnsi="Times New Roman"/>
              </w:rPr>
              <w:t xml:space="preserve">. Система учёта и оценки знаний учащихся: целесообразность выбранных форм проверки знаний, </w:t>
            </w:r>
            <w:proofErr w:type="spellStart"/>
            <w:r w:rsidRPr="00A37B5B">
              <w:rPr>
                <w:rFonts w:ascii="Times New Roman" w:hAnsi="Times New Roman"/>
              </w:rPr>
              <w:t>мотивированность</w:t>
            </w:r>
            <w:proofErr w:type="spellEnd"/>
            <w:r w:rsidRPr="00A37B5B">
              <w:rPr>
                <w:rFonts w:ascii="Times New Roman" w:hAnsi="Times New Roman"/>
              </w:rPr>
              <w:t xml:space="preserve"> и объективность выставленных оценок.</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 xml:space="preserve">При проверке знаний применяются наглядные формы-числовые цепочки, игры с числами, загадки, анимированные слайды на движение, что значительно облегчает усвоение учащимися </w:t>
            </w:r>
            <w:proofErr w:type="gramStart"/>
            <w:r w:rsidRPr="00A37B5B">
              <w:rPr>
                <w:rFonts w:ascii="Times New Roman" w:hAnsi="Times New Roman"/>
              </w:rPr>
              <w:t>учебного</w:t>
            </w:r>
            <w:proofErr w:type="gramEnd"/>
            <w:r w:rsidRPr="00A37B5B">
              <w:rPr>
                <w:rFonts w:ascii="Times New Roman" w:hAnsi="Times New Roman"/>
              </w:rPr>
              <w:t xml:space="preserve"> материла.</w:t>
            </w:r>
          </w:p>
          <w:p w:rsidR="00F97BA8" w:rsidRPr="00A37B5B" w:rsidRDefault="00F97BA8" w:rsidP="00603DAA">
            <w:pPr>
              <w:spacing w:after="0"/>
              <w:rPr>
                <w:rFonts w:ascii="Times New Roman" w:hAnsi="Times New Roman"/>
              </w:rPr>
            </w:pPr>
            <w:r w:rsidRPr="00A37B5B">
              <w:rPr>
                <w:rFonts w:ascii="Times New Roman" w:hAnsi="Times New Roman"/>
              </w:rPr>
              <w:t>К оцениванию  ответов учащихся учитель подходит объективно.</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8</w:t>
            </w:r>
            <w:r w:rsidRPr="00A37B5B">
              <w:rPr>
                <w:rFonts w:ascii="Times New Roman" w:hAnsi="Times New Roman"/>
              </w:rPr>
              <w:t>. Объем и характер домашнего задания, его индивидуальность.</w:t>
            </w: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Объём и характер домашнего задания соответствуют данной возрастной категории учащихся.</w:t>
            </w:r>
          </w:p>
        </w:tc>
      </w:tr>
      <w:tr w:rsidR="00F97BA8" w:rsidRPr="00A37B5B" w:rsidTr="00F97BA8">
        <w:tc>
          <w:tcPr>
            <w:tcW w:w="3190" w:type="dxa"/>
            <w:tcBorders>
              <w:top w:val="single" w:sz="4" w:space="0" w:color="auto"/>
              <w:left w:val="single" w:sz="4" w:space="0" w:color="auto"/>
              <w:bottom w:val="single" w:sz="4" w:space="0" w:color="auto"/>
              <w:right w:val="single" w:sz="4" w:space="0" w:color="auto"/>
            </w:tcBorders>
            <w:hideMark/>
          </w:tcPr>
          <w:p w:rsidR="00F97BA8" w:rsidRPr="00A37B5B" w:rsidRDefault="00F97BA8" w:rsidP="00603DAA">
            <w:pPr>
              <w:spacing w:after="0"/>
              <w:rPr>
                <w:rFonts w:ascii="Times New Roman" w:hAnsi="Times New Roman"/>
              </w:rPr>
            </w:pPr>
            <w:r w:rsidRPr="00A37B5B">
              <w:rPr>
                <w:rFonts w:ascii="Times New Roman" w:hAnsi="Times New Roman"/>
                <w:b/>
              </w:rPr>
              <w:t>9</w:t>
            </w:r>
            <w:r w:rsidRPr="00A37B5B">
              <w:rPr>
                <w:rFonts w:ascii="Times New Roman" w:hAnsi="Times New Roman"/>
              </w:rPr>
              <w:t>.  Структура урока и его педагогическая целесообразность.</w:t>
            </w: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p w:rsidR="00F97BA8" w:rsidRPr="00A37B5B" w:rsidRDefault="00F97BA8" w:rsidP="00603DAA">
            <w:pPr>
              <w:spacing w:after="0"/>
              <w:rPr>
                <w:rFonts w:ascii="Times New Roman" w:hAnsi="Times New Roman"/>
              </w:rPr>
            </w:pPr>
          </w:p>
        </w:tc>
        <w:tc>
          <w:tcPr>
            <w:tcW w:w="7159" w:type="dxa"/>
            <w:tcBorders>
              <w:top w:val="single" w:sz="4" w:space="0" w:color="auto"/>
              <w:left w:val="single" w:sz="4" w:space="0" w:color="auto"/>
              <w:bottom w:val="single" w:sz="4" w:space="0" w:color="auto"/>
              <w:right w:val="single" w:sz="4" w:space="0" w:color="auto"/>
            </w:tcBorders>
          </w:tcPr>
          <w:p w:rsidR="00F97BA8" w:rsidRPr="00A37B5B" w:rsidRDefault="00F97BA8" w:rsidP="00603DAA">
            <w:pPr>
              <w:spacing w:after="0"/>
              <w:rPr>
                <w:rFonts w:ascii="Times New Roman" w:hAnsi="Times New Roman"/>
              </w:rPr>
            </w:pPr>
            <w:r w:rsidRPr="00A37B5B">
              <w:rPr>
                <w:rFonts w:ascii="Times New Roman" w:hAnsi="Times New Roman"/>
              </w:rPr>
              <w:t>Структура урока:</w:t>
            </w:r>
          </w:p>
          <w:p w:rsidR="00F97BA8" w:rsidRPr="00A37B5B" w:rsidRDefault="00F97BA8" w:rsidP="00603DAA">
            <w:pPr>
              <w:spacing w:after="0"/>
              <w:rPr>
                <w:rFonts w:ascii="Times New Roman" w:hAnsi="Times New Roman"/>
              </w:rPr>
            </w:pPr>
            <w:r w:rsidRPr="00A37B5B">
              <w:rPr>
                <w:rFonts w:ascii="Times New Roman" w:hAnsi="Times New Roman"/>
              </w:rPr>
              <w:t>1.Организационный этап.</w:t>
            </w:r>
          </w:p>
          <w:p w:rsidR="00F97BA8" w:rsidRPr="00A37B5B" w:rsidRDefault="00F97BA8" w:rsidP="00603DAA">
            <w:pPr>
              <w:spacing w:after="0"/>
              <w:rPr>
                <w:rFonts w:ascii="Times New Roman" w:hAnsi="Times New Roman"/>
              </w:rPr>
            </w:pPr>
            <w:r w:rsidRPr="00A37B5B">
              <w:rPr>
                <w:rFonts w:ascii="Times New Roman" w:hAnsi="Times New Roman"/>
              </w:rPr>
              <w:t>2.Актуализация знаний.</w:t>
            </w:r>
          </w:p>
          <w:p w:rsidR="00F97BA8" w:rsidRPr="00A37B5B" w:rsidRDefault="00F97BA8" w:rsidP="00603DAA">
            <w:pPr>
              <w:spacing w:after="0"/>
              <w:rPr>
                <w:rFonts w:ascii="Times New Roman" w:hAnsi="Times New Roman"/>
              </w:rPr>
            </w:pPr>
            <w:r w:rsidRPr="00A37B5B">
              <w:rPr>
                <w:rFonts w:ascii="Times New Roman" w:hAnsi="Times New Roman"/>
              </w:rPr>
              <w:t>3.Постановка целей, задач урока, мотивационная деятельность учащихся.</w:t>
            </w:r>
          </w:p>
          <w:p w:rsidR="00F97BA8" w:rsidRPr="00A37B5B" w:rsidRDefault="00F97BA8" w:rsidP="00603DAA">
            <w:pPr>
              <w:spacing w:after="0"/>
              <w:rPr>
                <w:rFonts w:ascii="Times New Roman" w:hAnsi="Times New Roman"/>
              </w:rPr>
            </w:pPr>
            <w:r w:rsidRPr="00A37B5B">
              <w:rPr>
                <w:rFonts w:ascii="Times New Roman" w:hAnsi="Times New Roman"/>
              </w:rPr>
              <w:t>4.Уровень усвоения знаний.</w:t>
            </w:r>
          </w:p>
          <w:p w:rsidR="00F97BA8" w:rsidRPr="00A37B5B" w:rsidRDefault="00F97BA8" w:rsidP="00603DAA">
            <w:pPr>
              <w:spacing w:after="0"/>
              <w:rPr>
                <w:rFonts w:ascii="Times New Roman" w:hAnsi="Times New Roman"/>
              </w:rPr>
            </w:pPr>
            <w:r w:rsidRPr="00A37B5B">
              <w:rPr>
                <w:rFonts w:ascii="Times New Roman" w:hAnsi="Times New Roman"/>
              </w:rPr>
              <w:t>5.Физминутка.</w:t>
            </w:r>
          </w:p>
          <w:p w:rsidR="00F97BA8" w:rsidRPr="00A37B5B" w:rsidRDefault="00F97BA8" w:rsidP="00603DAA">
            <w:pPr>
              <w:spacing w:after="0"/>
              <w:rPr>
                <w:rFonts w:ascii="Times New Roman" w:hAnsi="Times New Roman"/>
              </w:rPr>
            </w:pPr>
            <w:r w:rsidRPr="00A37B5B">
              <w:rPr>
                <w:rFonts w:ascii="Times New Roman" w:hAnsi="Times New Roman"/>
              </w:rPr>
              <w:t>6.Закрепление.</w:t>
            </w:r>
          </w:p>
          <w:p w:rsidR="00F97BA8" w:rsidRPr="00A37B5B" w:rsidRDefault="00F97BA8" w:rsidP="00603DAA">
            <w:pPr>
              <w:spacing w:after="0"/>
              <w:rPr>
                <w:rFonts w:ascii="Times New Roman" w:hAnsi="Times New Roman"/>
              </w:rPr>
            </w:pPr>
            <w:r w:rsidRPr="00A37B5B">
              <w:rPr>
                <w:rFonts w:ascii="Times New Roman" w:hAnsi="Times New Roman"/>
              </w:rPr>
              <w:t xml:space="preserve">7.Подведение итогов. </w:t>
            </w:r>
          </w:p>
          <w:p w:rsidR="00F97BA8" w:rsidRPr="00A37B5B" w:rsidRDefault="00F97BA8" w:rsidP="00603DAA">
            <w:pPr>
              <w:spacing w:after="0"/>
              <w:rPr>
                <w:rFonts w:ascii="Times New Roman" w:hAnsi="Times New Roman"/>
              </w:rPr>
            </w:pPr>
            <w:r w:rsidRPr="00A37B5B">
              <w:rPr>
                <w:rFonts w:ascii="Times New Roman" w:hAnsi="Times New Roman"/>
              </w:rPr>
              <w:t>8.Информация о домашнем задании, инструктаж по его выполнению.</w:t>
            </w:r>
          </w:p>
          <w:p w:rsidR="00F97BA8" w:rsidRPr="00A37B5B" w:rsidRDefault="00F97BA8" w:rsidP="00603DAA">
            <w:pPr>
              <w:spacing w:after="0"/>
              <w:rPr>
                <w:rFonts w:ascii="Times New Roman" w:hAnsi="Times New Roman"/>
              </w:rPr>
            </w:pPr>
            <w:r w:rsidRPr="00A37B5B">
              <w:rPr>
                <w:rFonts w:ascii="Times New Roman" w:hAnsi="Times New Roman"/>
              </w:rPr>
              <w:t>9.Рефлексия.</w:t>
            </w:r>
          </w:p>
        </w:tc>
      </w:tr>
    </w:tbl>
    <w:p w:rsidR="00F97BA8" w:rsidRDefault="00F97BA8" w:rsidP="00F97BA8">
      <w:pPr>
        <w:spacing w:after="0"/>
        <w:jc w:val="both"/>
        <w:rPr>
          <w:rFonts w:ascii="Times New Roman" w:hAnsi="Times New Roman" w:cs="Times New Roman"/>
        </w:rPr>
      </w:pPr>
    </w:p>
    <w:p w:rsidR="00590047" w:rsidRPr="007C12E6" w:rsidRDefault="00590047" w:rsidP="00F97BA8">
      <w:pPr>
        <w:spacing w:after="0"/>
        <w:jc w:val="both"/>
        <w:rPr>
          <w:rFonts w:ascii="Times New Roman" w:hAnsi="Times New Roman" w:cs="Times New Roman"/>
          <w:b/>
        </w:rPr>
      </w:pPr>
      <w:bookmarkStart w:id="0" w:name="_GoBack"/>
      <w:r w:rsidRPr="007C12E6">
        <w:rPr>
          <w:rFonts w:ascii="Times New Roman" w:hAnsi="Times New Roman" w:cs="Times New Roman"/>
          <w:b/>
        </w:rPr>
        <w:t>Приложение: презентация к уроку</w:t>
      </w:r>
    </w:p>
    <w:bookmarkEnd w:id="0"/>
    <w:p w:rsidR="00590047" w:rsidRPr="00F97BA8" w:rsidRDefault="00590047" w:rsidP="00F97BA8">
      <w:pPr>
        <w:spacing w:after="0"/>
        <w:jc w:val="both"/>
        <w:rPr>
          <w:rFonts w:ascii="Times New Roman" w:hAnsi="Times New Roman" w:cs="Times New Roman"/>
        </w:rPr>
      </w:pPr>
    </w:p>
    <w:p w:rsidR="00C652AC" w:rsidRDefault="00C652AC" w:rsidP="0004443B">
      <w:pPr>
        <w:pStyle w:val="c6"/>
        <w:shd w:val="clear" w:color="auto" w:fill="FFFFFF"/>
        <w:spacing w:before="0" w:beforeAutospacing="0" w:after="0" w:afterAutospacing="0"/>
        <w:jc w:val="both"/>
        <w:rPr>
          <w:rFonts w:ascii="Arial" w:hAnsi="Arial" w:cs="Arial"/>
          <w:color w:val="000000"/>
          <w:sz w:val="22"/>
          <w:szCs w:val="22"/>
        </w:rPr>
      </w:pPr>
    </w:p>
    <w:p w:rsidR="001A3AFD" w:rsidRPr="0004443B" w:rsidRDefault="001A3AFD"/>
    <w:sectPr w:rsidR="001A3AFD" w:rsidRPr="00044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3A12"/>
    <w:multiLevelType w:val="multilevel"/>
    <w:tmpl w:val="1E4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D19DF"/>
    <w:multiLevelType w:val="hybridMultilevel"/>
    <w:tmpl w:val="D362F162"/>
    <w:lvl w:ilvl="0" w:tplc="0A54BCB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75"/>
    <w:rsid w:val="000036FA"/>
    <w:rsid w:val="00005457"/>
    <w:rsid w:val="00006625"/>
    <w:rsid w:val="000072FF"/>
    <w:rsid w:val="00007F42"/>
    <w:rsid w:val="0001402C"/>
    <w:rsid w:val="000141FB"/>
    <w:rsid w:val="000153E6"/>
    <w:rsid w:val="00015EF3"/>
    <w:rsid w:val="00016F01"/>
    <w:rsid w:val="00016F99"/>
    <w:rsid w:val="00017433"/>
    <w:rsid w:val="00020208"/>
    <w:rsid w:val="0002036C"/>
    <w:rsid w:val="00022BE1"/>
    <w:rsid w:val="000231A9"/>
    <w:rsid w:val="000265D8"/>
    <w:rsid w:val="00027020"/>
    <w:rsid w:val="00030A3D"/>
    <w:rsid w:val="00031A5B"/>
    <w:rsid w:val="0004443B"/>
    <w:rsid w:val="00044862"/>
    <w:rsid w:val="0005136D"/>
    <w:rsid w:val="000625DD"/>
    <w:rsid w:val="0006456A"/>
    <w:rsid w:val="0006643F"/>
    <w:rsid w:val="000668EE"/>
    <w:rsid w:val="0007250D"/>
    <w:rsid w:val="000727BF"/>
    <w:rsid w:val="00074CC2"/>
    <w:rsid w:val="00076E08"/>
    <w:rsid w:val="00082B78"/>
    <w:rsid w:val="00082DEF"/>
    <w:rsid w:val="00086701"/>
    <w:rsid w:val="000876C4"/>
    <w:rsid w:val="00087870"/>
    <w:rsid w:val="00087C21"/>
    <w:rsid w:val="00094300"/>
    <w:rsid w:val="00097230"/>
    <w:rsid w:val="000A0184"/>
    <w:rsid w:val="000A13BB"/>
    <w:rsid w:val="000A1565"/>
    <w:rsid w:val="000A1A23"/>
    <w:rsid w:val="000A3F92"/>
    <w:rsid w:val="000A56E6"/>
    <w:rsid w:val="000A6ED5"/>
    <w:rsid w:val="000A7C3A"/>
    <w:rsid w:val="000B17D3"/>
    <w:rsid w:val="000B2266"/>
    <w:rsid w:val="000B3346"/>
    <w:rsid w:val="000B525F"/>
    <w:rsid w:val="000B5CE8"/>
    <w:rsid w:val="000B6738"/>
    <w:rsid w:val="000B6763"/>
    <w:rsid w:val="000B6D12"/>
    <w:rsid w:val="000C1AA4"/>
    <w:rsid w:val="000C3755"/>
    <w:rsid w:val="000C43A9"/>
    <w:rsid w:val="000D110E"/>
    <w:rsid w:val="000D3A40"/>
    <w:rsid w:val="000D402C"/>
    <w:rsid w:val="000D4DFF"/>
    <w:rsid w:val="000D5CA6"/>
    <w:rsid w:val="000D6CE0"/>
    <w:rsid w:val="000D6FB0"/>
    <w:rsid w:val="000D7BFA"/>
    <w:rsid w:val="000E0014"/>
    <w:rsid w:val="000E07D1"/>
    <w:rsid w:val="000E1E8E"/>
    <w:rsid w:val="000E4114"/>
    <w:rsid w:val="000E4BE2"/>
    <w:rsid w:val="000E6AB8"/>
    <w:rsid w:val="000F0B89"/>
    <w:rsid w:val="000F1646"/>
    <w:rsid w:val="000F360B"/>
    <w:rsid w:val="000F41F9"/>
    <w:rsid w:val="000F4B70"/>
    <w:rsid w:val="000F604E"/>
    <w:rsid w:val="000F6F20"/>
    <w:rsid w:val="0010055B"/>
    <w:rsid w:val="00100B49"/>
    <w:rsid w:val="00100FB9"/>
    <w:rsid w:val="00102A3B"/>
    <w:rsid w:val="00102B71"/>
    <w:rsid w:val="001071FA"/>
    <w:rsid w:val="00112FA9"/>
    <w:rsid w:val="00121F7B"/>
    <w:rsid w:val="00125A4C"/>
    <w:rsid w:val="00126D04"/>
    <w:rsid w:val="001326CD"/>
    <w:rsid w:val="00132FB5"/>
    <w:rsid w:val="00140066"/>
    <w:rsid w:val="001447FF"/>
    <w:rsid w:val="0014708B"/>
    <w:rsid w:val="001503F4"/>
    <w:rsid w:val="00150E6E"/>
    <w:rsid w:val="001517C6"/>
    <w:rsid w:val="00152D76"/>
    <w:rsid w:val="0015501D"/>
    <w:rsid w:val="0015535B"/>
    <w:rsid w:val="00156C81"/>
    <w:rsid w:val="0016027E"/>
    <w:rsid w:val="0016462B"/>
    <w:rsid w:val="00166420"/>
    <w:rsid w:val="00166BD6"/>
    <w:rsid w:val="001670C3"/>
    <w:rsid w:val="00167FF3"/>
    <w:rsid w:val="00170400"/>
    <w:rsid w:val="00175090"/>
    <w:rsid w:val="00176795"/>
    <w:rsid w:val="00180250"/>
    <w:rsid w:val="001827FF"/>
    <w:rsid w:val="00183F57"/>
    <w:rsid w:val="00184347"/>
    <w:rsid w:val="0018456F"/>
    <w:rsid w:val="0018526C"/>
    <w:rsid w:val="00185334"/>
    <w:rsid w:val="00185F96"/>
    <w:rsid w:val="00186673"/>
    <w:rsid w:val="0018733E"/>
    <w:rsid w:val="00190016"/>
    <w:rsid w:val="00191217"/>
    <w:rsid w:val="00191569"/>
    <w:rsid w:val="001968E0"/>
    <w:rsid w:val="00196B26"/>
    <w:rsid w:val="001971F7"/>
    <w:rsid w:val="001A14D0"/>
    <w:rsid w:val="001A33FF"/>
    <w:rsid w:val="001A3AFD"/>
    <w:rsid w:val="001A56B4"/>
    <w:rsid w:val="001A5AF7"/>
    <w:rsid w:val="001A5F96"/>
    <w:rsid w:val="001A7FA9"/>
    <w:rsid w:val="001B1B53"/>
    <w:rsid w:val="001B2E1D"/>
    <w:rsid w:val="001B3155"/>
    <w:rsid w:val="001B47E5"/>
    <w:rsid w:val="001B6C72"/>
    <w:rsid w:val="001C143E"/>
    <w:rsid w:val="001C22E8"/>
    <w:rsid w:val="001C25E4"/>
    <w:rsid w:val="001C3660"/>
    <w:rsid w:val="001C68A1"/>
    <w:rsid w:val="001D00DD"/>
    <w:rsid w:val="001D074D"/>
    <w:rsid w:val="001D2E46"/>
    <w:rsid w:val="001D367E"/>
    <w:rsid w:val="001D4D04"/>
    <w:rsid w:val="001D6662"/>
    <w:rsid w:val="001D6C6E"/>
    <w:rsid w:val="001E2D4B"/>
    <w:rsid w:val="001E37A9"/>
    <w:rsid w:val="001E4106"/>
    <w:rsid w:val="001F1DEE"/>
    <w:rsid w:val="001F3D55"/>
    <w:rsid w:val="00200D1D"/>
    <w:rsid w:val="0020133A"/>
    <w:rsid w:val="00203D4F"/>
    <w:rsid w:val="002040AD"/>
    <w:rsid w:val="0020418C"/>
    <w:rsid w:val="00205238"/>
    <w:rsid w:val="002074DD"/>
    <w:rsid w:val="00207927"/>
    <w:rsid w:val="002101D2"/>
    <w:rsid w:val="00211B4B"/>
    <w:rsid w:val="0021431F"/>
    <w:rsid w:val="00221A70"/>
    <w:rsid w:val="002274DC"/>
    <w:rsid w:val="00236166"/>
    <w:rsid w:val="00237037"/>
    <w:rsid w:val="00240F2E"/>
    <w:rsid w:val="00241CD5"/>
    <w:rsid w:val="00243EF8"/>
    <w:rsid w:val="0024462A"/>
    <w:rsid w:val="00250522"/>
    <w:rsid w:val="0025193D"/>
    <w:rsid w:val="00252CBA"/>
    <w:rsid w:val="00256E96"/>
    <w:rsid w:val="00256F0A"/>
    <w:rsid w:val="00262CF5"/>
    <w:rsid w:val="00262E59"/>
    <w:rsid w:val="00265464"/>
    <w:rsid w:val="00265703"/>
    <w:rsid w:val="00270400"/>
    <w:rsid w:val="00272E03"/>
    <w:rsid w:val="00274B6C"/>
    <w:rsid w:val="002758B9"/>
    <w:rsid w:val="00276821"/>
    <w:rsid w:val="00280C77"/>
    <w:rsid w:val="002843C7"/>
    <w:rsid w:val="0028520A"/>
    <w:rsid w:val="002852A2"/>
    <w:rsid w:val="00287A81"/>
    <w:rsid w:val="00290323"/>
    <w:rsid w:val="00291595"/>
    <w:rsid w:val="00292706"/>
    <w:rsid w:val="0029277A"/>
    <w:rsid w:val="002A1A50"/>
    <w:rsid w:val="002A1AC3"/>
    <w:rsid w:val="002A3EA6"/>
    <w:rsid w:val="002A424F"/>
    <w:rsid w:val="002A433C"/>
    <w:rsid w:val="002A5641"/>
    <w:rsid w:val="002A5F82"/>
    <w:rsid w:val="002A7D37"/>
    <w:rsid w:val="002B3447"/>
    <w:rsid w:val="002B40FD"/>
    <w:rsid w:val="002C1BD4"/>
    <w:rsid w:val="002C1FD5"/>
    <w:rsid w:val="002C4094"/>
    <w:rsid w:val="002C4C67"/>
    <w:rsid w:val="002C4ED0"/>
    <w:rsid w:val="002C6353"/>
    <w:rsid w:val="002D511C"/>
    <w:rsid w:val="002D74EE"/>
    <w:rsid w:val="002E0D63"/>
    <w:rsid w:val="002E2367"/>
    <w:rsid w:val="002E4B83"/>
    <w:rsid w:val="002E548D"/>
    <w:rsid w:val="002F1879"/>
    <w:rsid w:val="002F58B9"/>
    <w:rsid w:val="002F618F"/>
    <w:rsid w:val="002F7BFE"/>
    <w:rsid w:val="0030095A"/>
    <w:rsid w:val="00302F83"/>
    <w:rsid w:val="00303590"/>
    <w:rsid w:val="00305844"/>
    <w:rsid w:val="0030624C"/>
    <w:rsid w:val="00307158"/>
    <w:rsid w:val="003119F2"/>
    <w:rsid w:val="00312E21"/>
    <w:rsid w:val="00315860"/>
    <w:rsid w:val="00317C49"/>
    <w:rsid w:val="00321EBA"/>
    <w:rsid w:val="00322D03"/>
    <w:rsid w:val="00325509"/>
    <w:rsid w:val="003316E6"/>
    <w:rsid w:val="00334795"/>
    <w:rsid w:val="00337765"/>
    <w:rsid w:val="00341214"/>
    <w:rsid w:val="003539CD"/>
    <w:rsid w:val="00353DC4"/>
    <w:rsid w:val="003544DA"/>
    <w:rsid w:val="0035544B"/>
    <w:rsid w:val="00355769"/>
    <w:rsid w:val="00355942"/>
    <w:rsid w:val="00356154"/>
    <w:rsid w:val="0035789B"/>
    <w:rsid w:val="00361CF2"/>
    <w:rsid w:val="00366876"/>
    <w:rsid w:val="00367F74"/>
    <w:rsid w:val="00371B70"/>
    <w:rsid w:val="003737F2"/>
    <w:rsid w:val="00373DB7"/>
    <w:rsid w:val="003824A7"/>
    <w:rsid w:val="00382D6D"/>
    <w:rsid w:val="003875E8"/>
    <w:rsid w:val="00387975"/>
    <w:rsid w:val="00392E88"/>
    <w:rsid w:val="00395D26"/>
    <w:rsid w:val="003A0959"/>
    <w:rsid w:val="003A2096"/>
    <w:rsid w:val="003A26F6"/>
    <w:rsid w:val="003A7F26"/>
    <w:rsid w:val="003B2F31"/>
    <w:rsid w:val="003B5054"/>
    <w:rsid w:val="003B57D4"/>
    <w:rsid w:val="003B5A2C"/>
    <w:rsid w:val="003C0FBC"/>
    <w:rsid w:val="003C2996"/>
    <w:rsid w:val="003C6224"/>
    <w:rsid w:val="003C6CD7"/>
    <w:rsid w:val="003C6E8A"/>
    <w:rsid w:val="003D03E5"/>
    <w:rsid w:val="003D2110"/>
    <w:rsid w:val="003D30D8"/>
    <w:rsid w:val="003D40E7"/>
    <w:rsid w:val="003D41A8"/>
    <w:rsid w:val="003D565A"/>
    <w:rsid w:val="003E21AE"/>
    <w:rsid w:val="003E25DA"/>
    <w:rsid w:val="003E2F6F"/>
    <w:rsid w:val="003E35C4"/>
    <w:rsid w:val="003E3937"/>
    <w:rsid w:val="003E699E"/>
    <w:rsid w:val="003F0B59"/>
    <w:rsid w:val="003F1406"/>
    <w:rsid w:val="003F164F"/>
    <w:rsid w:val="003F18FC"/>
    <w:rsid w:val="003F2189"/>
    <w:rsid w:val="003F3A2C"/>
    <w:rsid w:val="003F4518"/>
    <w:rsid w:val="003F49CF"/>
    <w:rsid w:val="003F578A"/>
    <w:rsid w:val="003F6997"/>
    <w:rsid w:val="003F70E9"/>
    <w:rsid w:val="00400A72"/>
    <w:rsid w:val="00400BB0"/>
    <w:rsid w:val="00401F0E"/>
    <w:rsid w:val="00404355"/>
    <w:rsid w:val="004064E1"/>
    <w:rsid w:val="00411644"/>
    <w:rsid w:val="004202F2"/>
    <w:rsid w:val="0042086D"/>
    <w:rsid w:val="004244B9"/>
    <w:rsid w:val="00427D76"/>
    <w:rsid w:val="00434487"/>
    <w:rsid w:val="004356CF"/>
    <w:rsid w:val="00435D3F"/>
    <w:rsid w:val="004362F4"/>
    <w:rsid w:val="0043630A"/>
    <w:rsid w:val="004378A6"/>
    <w:rsid w:val="004409E2"/>
    <w:rsid w:val="00441405"/>
    <w:rsid w:val="004472BB"/>
    <w:rsid w:val="00450DE9"/>
    <w:rsid w:val="00453133"/>
    <w:rsid w:val="00455F96"/>
    <w:rsid w:val="00456FD5"/>
    <w:rsid w:val="00460575"/>
    <w:rsid w:val="0046183D"/>
    <w:rsid w:val="00462A21"/>
    <w:rsid w:val="0046456C"/>
    <w:rsid w:val="004671A9"/>
    <w:rsid w:val="00467F6A"/>
    <w:rsid w:val="00470DB4"/>
    <w:rsid w:val="004713A1"/>
    <w:rsid w:val="00473A61"/>
    <w:rsid w:val="004775FF"/>
    <w:rsid w:val="00481414"/>
    <w:rsid w:val="00483D90"/>
    <w:rsid w:val="004853EB"/>
    <w:rsid w:val="0048714D"/>
    <w:rsid w:val="004917C0"/>
    <w:rsid w:val="00491F09"/>
    <w:rsid w:val="0049294C"/>
    <w:rsid w:val="0049347C"/>
    <w:rsid w:val="0049611D"/>
    <w:rsid w:val="004974CE"/>
    <w:rsid w:val="00497796"/>
    <w:rsid w:val="004978BD"/>
    <w:rsid w:val="00497EFD"/>
    <w:rsid w:val="004A1A38"/>
    <w:rsid w:val="004A2166"/>
    <w:rsid w:val="004B0258"/>
    <w:rsid w:val="004B2172"/>
    <w:rsid w:val="004B34AC"/>
    <w:rsid w:val="004B350E"/>
    <w:rsid w:val="004B3C32"/>
    <w:rsid w:val="004B52ED"/>
    <w:rsid w:val="004B55DC"/>
    <w:rsid w:val="004B668E"/>
    <w:rsid w:val="004C2A4B"/>
    <w:rsid w:val="004C512A"/>
    <w:rsid w:val="004C641B"/>
    <w:rsid w:val="004C766D"/>
    <w:rsid w:val="004C7CD9"/>
    <w:rsid w:val="004E08B0"/>
    <w:rsid w:val="004E2B4F"/>
    <w:rsid w:val="004E65A9"/>
    <w:rsid w:val="004E72CF"/>
    <w:rsid w:val="004E7A4E"/>
    <w:rsid w:val="004F2B05"/>
    <w:rsid w:val="004F4C57"/>
    <w:rsid w:val="004F5D53"/>
    <w:rsid w:val="0050135F"/>
    <w:rsid w:val="00505D54"/>
    <w:rsid w:val="0050678E"/>
    <w:rsid w:val="005069A1"/>
    <w:rsid w:val="00506FDE"/>
    <w:rsid w:val="0051038A"/>
    <w:rsid w:val="005142AC"/>
    <w:rsid w:val="00514536"/>
    <w:rsid w:val="0051545F"/>
    <w:rsid w:val="005179FE"/>
    <w:rsid w:val="00521348"/>
    <w:rsid w:val="00521412"/>
    <w:rsid w:val="00524524"/>
    <w:rsid w:val="00532667"/>
    <w:rsid w:val="0053311B"/>
    <w:rsid w:val="00533FD5"/>
    <w:rsid w:val="00534140"/>
    <w:rsid w:val="00535614"/>
    <w:rsid w:val="0053637B"/>
    <w:rsid w:val="005372CB"/>
    <w:rsid w:val="00537AF3"/>
    <w:rsid w:val="00540496"/>
    <w:rsid w:val="0054059F"/>
    <w:rsid w:val="00541A40"/>
    <w:rsid w:val="005426D7"/>
    <w:rsid w:val="005428FF"/>
    <w:rsid w:val="00542C11"/>
    <w:rsid w:val="00543E08"/>
    <w:rsid w:val="00545F98"/>
    <w:rsid w:val="00553593"/>
    <w:rsid w:val="00554112"/>
    <w:rsid w:val="005542E9"/>
    <w:rsid w:val="0055489C"/>
    <w:rsid w:val="005565A2"/>
    <w:rsid w:val="00557C20"/>
    <w:rsid w:val="00561651"/>
    <w:rsid w:val="005616A6"/>
    <w:rsid w:val="00561F44"/>
    <w:rsid w:val="00564320"/>
    <w:rsid w:val="00564B9C"/>
    <w:rsid w:val="00570A22"/>
    <w:rsid w:val="0057125A"/>
    <w:rsid w:val="00577A9B"/>
    <w:rsid w:val="00580D3B"/>
    <w:rsid w:val="0058354D"/>
    <w:rsid w:val="005861B1"/>
    <w:rsid w:val="005862AA"/>
    <w:rsid w:val="00587197"/>
    <w:rsid w:val="00590047"/>
    <w:rsid w:val="005961A0"/>
    <w:rsid w:val="0059790F"/>
    <w:rsid w:val="005A002A"/>
    <w:rsid w:val="005A2F2A"/>
    <w:rsid w:val="005A3EEE"/>
    <w:rsid w:val="005A6820"/>
    <w:rsid w:val="005A69D4"/>
    <w:rsid w:val="005B1E33"/>
    <w:rsid w:val="005B3906"/>
    <w:rsid w:val="005B3A3C"/>
    <w:rsid w:val="005C02E6"/>
    <w:rsid w:val="005C0CC5"/>
    <w:rsid w:val="005C4EA2"/>
    <w:rsid w:val="005C53C0"/>
    <w:rsid w:val="005C54DF"/>
    <w:rsid w:val="005C7477"/>
    <w:rsid w:val="005D15D6"/>
    <w:rsid w:val="005D1DC5"/>
    <w:rsid w:val="005D48C0"/>
    <w:rsid w:val="005E3DB3"/>
    <w:rsid w:val="005E5304"/>
    <w:rsid w:val="005E5F90"/>
    <w:rsid w:val="005E7099"/>
    <w:rsid w:val="005F09B4"/>
    <w:rsid w:val="005F1A05"/>
    <w:rsid w:val="005F3067"/>
    <w:rsid w:val="005F45D3"/>
    <w:rsid w:val="005F529C"/>
    <w:rsid w:val="005F7BDA"/>
    <w:rsid w:val="00603409"/>
    <w:rsid w:val="006058FC"/>
    <w:rsid w:val="00605DE9"/>
    <w:rsid w:val="006060E2"/>
    <w:rsid w:val="0060622C"/>
    <w:rsid w:val="00606F64"/>
    <w:rsid w:val="00607ACF"/>
    <w:rsid w:val="00610AD7"/>
    <w:rsid w:val="00610F86"/>
    <w:rsid w:val="00611B63"/>
    <w:rsid w:val="00612979"/>
    <w:rsid w:val="00612A41"/>
    <w:rsid w:val="00613A64"/>
    <w:rsid w:val="00614AB6"/>
    <w:rsid w:val="00615729"/>
    <w:rsid w:val="00616065"/>
    <w:rsid w:val="0061763E"/>
    <w:rsid w:val="0062135C"/>
    <w:rsid w:val="0062236B"/>
    <w:rsid w:val="00622992"/>
    <w:rsid w:val="00632867"/>
    <w:rsid w:val="006367F1"/>
    <w:rsid w:val="006428FF"/>
    <w:rsid w:val="00645D05"/>
    <w:rsid w:val="00647635"/>
    <w:rsid w:val="00650D00"/>
    <w:rsid w:val="00652434"/>
    <w:rsid w:val="006533FA"/>
    <w:rsid w:val="006544FF"/>
    <w:rsid w:val="00654581"/>
    <w:rsid w:val="00654BC2"/>
    <w:rsid w:val="00654CE9"/>
    <w:rsid w:val="00655411"/>
    <w:rsid w:val="00656EF9"/>
    <w:rsid w:val="006578D0"/>
    <w:rsid w:val="00657A70"/>
    <w:rsid w:val="00662025"/>
    <w:rsid w:val="00665B85"/>
    <w:rsid w:val="00667F1B"/>
    <w:rsid w:val="00670E0E"/>
    <w:rsid w:val="00672FED"/>
    <w:rsid w:val="0067354C"/>
    <w:rsid w:val="006739B8"/>
    <w:rsid w:val="006742BE"/>
    <w:rsid w:val="006777DD"/>
    <w:rsid w:val="006811DE"/>
    <w:rsid w:val="00681DEA"/>
    <w:rsid w:val="0068209B"/>
    <w:rsid w:val="00683175"/>
    <w:rsid w:val="006839E5"/>
    <w:rsid w:val="00685AB1"/>
    <w:rsid w:val="00692D78"/>
    <w:rsid w:val="00693F4D"/>
    <w:rsid w:val="006954DC"/>
    <w:rsid w:val="006961F9"/>
    <w:rsid w:val="006A3363"/>
    <w:rsid w:val="006A61A8"/>
    <w:rsid w:val="006B0014"/>
    <w:rsid w:val="006B0A3F"/>
    <w:rsid w:val="006B12C3"/>
    <w:rsid w:val="006B1958"/>
    <w:rsid w:val="006B6336"/>
    <w:rsid w:val="006B6AE5"/>
    <w:rsid w:val="006B6CDB"/>
    <w:rsid w:val="006C14A8"/>
    <w:rsid w:val="006C413A"/>
    <w:rsid w:val="006C41BF"/>
    <w:rsid w:val="006C49CC"/>
    <w:rsid w:val="006C4D06"/>
    <w:rsid w:val="006C5AA4"/>
    <w:rsid w:val="006C5EE8"/>
    <w:rsid w:val="006C6918"/>
    <w:rsid w:val="006D3A97"/>
    <w:rsid w:val="006D54B7"/>
    <w:rsid w:val="006D781E"/>
    <w:rsid w:val="006E40AF"/>
    <w:rsid w:val="006F281B"/>
    <w:rsid w:val="006F45C9"/>
    <w:rsid w:val="006F4C6A"/>
    <w:rsid w:val="006F5259"/>
    <w:rsid w:val="006F6447"/>
    <w:rsid w:val="00702148"/>
    <w:rsid w:val="00702975"/>
    <w:rsid w:val="007064E0"/>
    <w:rsid w:val="00706F77"/>
    <w:rsid w:val="007100BC"/>
    <w:rsid w:val="007139BD"/>
    <w:rsid w:val="00714E23"/>
    <w:rsid w:val="00715EE2"/>
    <w:rsid w:val="00716E88"/>
    <w:rsid w:val="00717892"/>
    <w:rsid w:val="00720B7D"/>
    <w:rsid w:val="00721CD7"/>
    <w:rsid w:val="007251A7"/>
    <w:rsid w:val="0072603F"/>
    <w:rsid w:val="007266F5"/>
    <w:rsid w:val="00727BA1"/>
    <w:rsid w:val="0073232C"/>
    <w:rsid w:val="0074028B"/>
    <w:rsid w:val="007415EB"/>
    <w:rsid w:val="00744C73"/>
    <w:rsid w:val="007457CB"/>
    <w:rsid w:val="0074588B"/>
    <w:rsid w:val="007466D6"/>
    <w:rsid w:val="00746B7E"/>
    <w:rsid w:val="00746CF7"/>
    <w:rsid w:val="00747E1E"/>
    <w:rsid w:val="0075130F"/>
    <w:rsid w:val="007521AA"/>
    <w:rsid w:val="00755092"/>
    <w:rsid w:val="00756249"/>
    <w:rsid w:val="0075704E"/>
    <w:rsid w:val="00757E7E"/>
    <w:rsid w:val="00761B66"/>
    <w:rsid w:val="00762230"/>
    <w:rsid w:val="007635A7"/>
    <w:rsid w:val="00767CF2"/>
    <w:rsid w:val="00767DAE"/>
    <w:rsid w:val="007727E2"/>
    <w:rsid w:val="00774AF7"/>
    <w:rsid w:val="00775917"/>
    <w:rsid w:val="00782FA6"/>
    <w:rsid w:val="00784E86"/>
    <w:rsid w:val="00785A3E"/>
    <w:rsid w:val="007861A5"/>
    <w:rsid w:val="0078742D"/>
    <w:rsid w:val="00787D7A"/>
    <w:rsid w:val="00792372"/>
    <w:rsid w:val="0079435C"/>
    <w:rsid w:val="007946D8"/>
    <w:rsid w:val="00794C47"/>
    <w:rsid w:val="00797F66"/>
    <w:rsid w:val="007A00B9"/>
    <w:rsid w:val="007A06AE"/>
    <w:rsid w:val="007A0F1E"/>
    <w:rsid w:val="007A1C7C"/>
    <w:rsid w:val="007A402E"/>
    <w:rsid w:val="007A4358"/>
    <w:rsid w:val="007A5B15"/>
    <w:rsid w:val="007A5D56"/>
    <w:rsid w:val="007A7709"/>
    <w:rsid w:val="007B1420"/>
    <w:rsid w:val="007B6737"/>
    <w:rsid w:val="007C009F"/>
    <w:rsid w:val="007C12E6"/>
    <w:rsid w:val="007C1329"/>
    <w:rsid w:val="007C5A04"/>
    <w:rsid w:val="007C7167"/>
    <w:rsid w:val="007C73DD"/>
    <w:rsid w:val="007D22E2"/>
    <w:rsid w:val="007D3F7C"/>
    <w:rsid w:val="007D4368"/>
    <w:rsid w:val="007D4EED"/>
    <w:rsid w:val="007D75ED"/>
    <w:rsid w:val="007E05BE"/>
    <w:rsid w:val="007E1015"/>
    <w:rsid w:val="007E1A83"/>
    <w:rsid w:val="007E1B9F"/>
    <w:rsid w:val="007E1E12"/>
    <w:rsid w:val="007E3951"/>
    <w:rsid w:val="007E6D91"/>
    <w:rsid w:val="007E71F2"/>
    <w:rsid w:val="007F0879"/>
    <w:rsid w:val="007F5348"/>
    <w:rsid w:val="007F63C8"/>
    <w:rsid w:val="0080001E"/>
    <w:rsid w:val="008016C0"/>
    <w:rsid w:val="008017B3"/>
    <w:rsid w:val="00803FFD"/>
    <w:rsid w:val="00805C6E"/>
    <w:rsid w:val="00810A9A"/>
    <w:rsid w:val="00811696"/>
    <w:rsid w:val="008116E2"/>
    <w:rsid w:val="008122EE"/>
    <w:rsid w:val="008175B9"/>
    <w:rsid w:val="008219D5"/>
    <w:rsid w:val="0082450D"/>
    <w:rsid w:val="00826C79"/>
    <w:rsid w:val="00827311"/>
    <w:rsid w:val="008273E0"/>
    <w:rsid w:val="008274E8"/>
    <w:rsid w:val="008303AE"/>
    <w:rsid w:val="00832163"/>
    <w:rsid w:val="00833427"/>
    <w:rsid w:val="00834700"/>
    <w:rsid w:val="008400A3"/>
    <w:rsid w:val="00843B18"/>
    <w:rsid w:val="008448A2"/>
    <w:rsid w:val="00846DD2"/>
    <w:rsid w:val="00850537"/>
    <w:rsid w:val="00850A02"/>
    <w:rsid w:val="008571AD"/>
    <w:rsid w:val="0086018E"/>
    <w:rsid w:val="008620FC"/>
    <w:rsid w:val="008623D3"/>
    <w:rsid w:val="00863167"/>
    <w:rsid w:val="00864249"/>
    <w:rsid w:val="0086441A"/>
    <w:rsid w:val="00864FF8"/>
    <w:rsid w:val="00867F97"/>
    <w:rsid w:val="00874DC2"/>
    <w:rsid w:val="00881ADE"/>
    <w:rsid w:val="00882D5F"/>
    <w:rsid w:val="008834C7"/>
    <w:rsid w:val="00883C09"/>
    <w:rsid w:val="00890B21"/>
    <w:rsid w:val="00893F1E"/>
    <w:rsid w:val="0089483C"/>
    <w:rsid w:val="00896E58"/>
    <w:rsid w:val="008A05C0"/>
    <w:rsid w:val="008A3485"/>
    <w:rsid w:val="008A5DD8"/>
    <w:rsid w:val="008A6EF5"/>
    <w:rsid w:val="008A7AE7"/>
    <w:rsid w:val="008B0E6B"/>
    <w:rsid w:val="008B2796"/>
    <w:rsid w:val="008B3654"/>
    <w:rsid w:val="008B4120"/>
    <w:rsid w:val="008B558B"/>
    <w:rsid w:val="008C2067"/>
    <w:rsid w:val="008C35BC"/>
    <w:rsid w:val="008C4890"/>
    <w:rsid w:val="008D078C"/>
    <w:rsid w:val="008D12FD"/>
    <w:rsid w:val="008D27D6"/>
    <w:rsid w:val="008D3759"/>
    <w:rsid w:val="008D68F7"/>
    <w:rsid w:val="008D727F"/>
    <w:rsid w:val="008D752B"/>
    <w:rsid w:val="008E02C4"/>
    <w:rsid w:val="008E1142"/>
    <w:rsid w:val="008E159F"/>
    <w:rsid w:val="008E36AA"/>
    <w:rsid w:val="008E49E5"/>
    <w:rsid w:val="008E4E8B"/>
    <w:rsid w:val="008E7C8E"/>
    <w:rsid w:val="008E7DA1"/>
    <w:rsid w:val="008F0D79"/>
    <w:rsid w:val="008F2867"/>
    <w:rsid w:val="008F3524"/>
    <w:rsid w:val="008F3D99"/>
    <w:rsid w:val="008F4182"/>
    <w:rsid w:val="008F4251"/>
    <w:rsid w:val="008F4380"/>
    <w:rsid w:val="008F4620"/>
    <w:rsid w:val="008F6235"/>
    <w:rsid w:val="008F668F"/>
    <w:rsid w:val="008F6E66"/>
    <w:rsid w:val="008F791D"/>
    <w:rsid w:val="00900F31"/>
    <w:rsid w:val="0090116A"/>
    <w:rsid w:val="00901540"/>
    <w:rsid w:val="00902A64"/>
    <w:rsid w:val="00903E8C"/>
    <w:rsid w:val="00907651"/>
    <w:rsid w:val="0091009F"/>
    <w:rsid w:val="00911C46"/>
    <w:rsid w:val="00911ED5"/>
    <w:rsid w:val="00912757"/>
    <w:rsid w:val="00912BE2"/>
    <w:rsid w:val="009138A7"/>
    <w:rsid w:val="00915E70"/>
    <w:rsid w:val="00917167"/>
    <w:rsid w:val="009218A9"/>
    <w:rsid w:val="009237A5"/>
    <w:rsid w:val="00923C1A"/>
    <w:rsid w:val="0092475E"/>
    <w:rsid w:val="00927F0C"/>
    <w:rsid w:val="0093569A"/>
    <w:rsid w:val="009417E3"/>
    <w:rsid w:val="00941983"/>
    <w:rsid w:val="00941DD4"/>
    <w:rsid w:val="00943BB8"/>
    <w:rsid w:val="00946D08"/>
    <w:rsid w:val="00955F3F"/>
    <w:rsid w:val="00957E96"/>
    <w:rsid w:val="00960CFE"/>
    <w:rsid w:val="00963476"/>
    <w:rsid w:val="00966465"/>
    <w:rsid w:val="00970270"/>
    <w:rsid w:val="00973357"/>
    <w:rsid w:val="0097451A"/>
    <w:rsid w:val="009774D8"/>
    <w:rsid w:val="00977D3C"/>
    <w:rsid w:val="00986830"/>
    <w:rsid w:val="009902D5"/>
    <w:rsid w:val="00990BEF"/>
    <w:rsid w:val="00994440"/>
    <w:rsid w:val="009966A3"/>
    <w:rsid w:val="009A32AE"/>
    <w:rsid w:val="009A3D5A"/>
    <w:rsid w:val="009A4921"/>
    <w:rsid w:val="009A5C71"/>
    <w:rsid w:val="009B1CED"/>
    <w:rsid w:val="009B44FB"/>
    <w:rsid w:val="009B6526"/>
    <w:rsid w:val="009B7E14"/>
    <w:rsid w:val="009C069B"/>
    <w:rsid w:val="009C2373"/>
    <w:rsid w:val="009C463C"/>
    <w:rsid w:val="009C471A"/>
    <w:rsid w:val="009C6ABA"/>
    <w:rsid w:val="009C70FA"/>
    <w:rsid w:val="009D0648"/>
    <w:rsid w:val="009D2A63"/>
    <w:rsid w:val="009D617B"/>
    <w:rsid w:val="009E1B1D"/>
    <w:rsid w:val="009E5E49"/>
    <w:rsid w:val="009E6D8C"/>
    <w:rsid w:val="009E793D"/>
    <w:rsid w:val="009E7B4B"/>
    <w:rsid w:val="009F0D08"/>
    <w:rsid w:val="009F1B93"/>
    <w:rsid w:val="009F2937"/>
    <w:rsid w:val="009F3ABA"/>
    <w:rsid w:val="009F44F3"/>
    <w:rsid w:val="009F4BF5"/>
    <w:rsid w:val="009F7671"/>
    <w:rsid w:val="00A001E4"/>
    <w:rsid w:val="00A0126B"/>
    <w:rsid w:val="00A02CB1"/>
    <w:rsid w:val="00A03637"/>
    <w:rsid w:val="00A055E4"/>
    <w:rsid w:val="00A06B98"/>
    <w:rsid w:val="00A12D28"/>
    <w:rsid w:val="00A13691"/>
    <w:rsid w:val="00A15F3F"/>
    <w:rsid w:val="00A1649B"/>
    <w:rsid w:val="00A2049C"/>
    <w:rsid w:val="00A2268E"/>
    <w:rsid w:val="00A235B1"/>
    <w:rsid w:val="00A23EE9"/>
    <w:rsid w:val="00A3001F"/>
    <w:rsid w:val="00A31614"/>
    <w:rsid w:val="00A333BA"/>
    <w:rsid w:val="00A34815"/>
    <w:rsid w:val="00A34B97"/>
    <w:rsid w:val="00A36621"/>
    <w:rsid w:val="00A37D84"/>
    <w:rsid w:val="00A40872"/>
    <w:rsid w:val="00A41E41"/>
    <w:rsid w:val="00A42197"/>
    <w:rsid w:val="00A42D0C"/>
    <w:rsid w:val="00A4309F"/>
    <w:rsid w:val="00A4381A"/>
    <w:rsid w:val="00A4425B"/>
    <w:rsid w:val="00A44365"/>
    <w:rsid w:val="00A50583"/>
    <w:rsid w:val="00A516BB"/>
    <w:rsid w:val="00A53284"/>
    <w:rsid w:val="00A53935"/>
    <w:rsid w:val="00A56A91"/>
    <w:rsid w:val="00A62328"/>
    <w:rsid w:val="00A6580F"/>
    <w:rsid w:val="00A66CB1"/>
    <w:rsid w:val="00A66CF5"/>
    <w:rsid w:val="00A71125"/>
    <w:rsid w:val="00A734D6"/>
    <w:rsid w:val="00A7499B"/>
    <w:rsid w:val="00A81F14"/>
    <w:rsid w:val="00A8219B"/>
    <w:rsid w:val="00A845CF"/>
    <w:rsid w:val="00A84790"/>
    <w:rsid w:val="00A855FA"/>
    <w:rsid w:val="00A864A6"/>
    <w:rsid w:val="00A875DE"/>
    <w:rsid w:val="00A94101"/>
    <w:rsid w:val="00A95AD6"/>
    <w:rsid w:val="00A97326"/>
    <w:rsid w:val="00A9774A"/>
    <w:rsid w:val="00A97E54"/>
    <w:rsid w:val="00A97E66"/>
    <w:rsid w:val="00AA0976"/>
    <w:rsid w:val="00AA32DA"/>
    <w:rsid w:val="00AA3C8D"/>
    <w:rsid w:val="00AA4170"/>
    <w:rsid w:val="00AA6794"/>
    <w:rsid w:val="00AA6B30"/>
    <w:rsid w:val="00AA78D9"/>
    <w:rsid w:val="00AB068E"/>
    <w:rsid w:val="00AB17BB"/>
    <w:rsid w:val="00AB2C51"/>
    <w:rsid w:val="00AB4A67"/>
    <w:rsid w:val="00AB5C64"/>
    <w:rsid w:val="00AB70B6"/>
    <w:rsid w:val="00AC044A"/>
    <w:rsid w:val="00AC1E79"/>
    <w:rsid w:val="00AC2343"/>
    <w:rsid w:val="00AC6044"/>
    <w:rsid w:val="00AC706D"/>
    <w:rsid w:val="00AC77EC"/>
    <w:rsid w:val="00AC77EF"/>
    <w:rsid w:val="00AD1528"/>
    <w:rsid w:val="00AD1C47"/>
    <w:rsid w:val="00AD20CD"/>
    <w:rsid w:val="00AD3163"/>
    <w:rsid w:val="00AD3B3E"/>
    <w:rsid w:val="00AD5D68"/>
    <w:rsid w:val="00AD7EE6"/>
    <w:rsid w:val="00AE49FB"/>
    <w:rsid w:val="00AE51CF"/>
    <w:rsid w:val="00AE7B9E"/>
    <w:rsid w:val="00AF0320"/>
    <w:rsid w:val="00AF07D4"/>
    <w:rsid w:val="00AF0E0F"/>
    <w:rsid w:val="00AF21B3"/>
    <w:rsid w:val="00B02C29"/>
    <w:rsid w:val="00B045C5"/>
    <w:rsid w:val="00B10F1F"/>
    <w:rsid w:val="00B11036"/>
    <w:rsid w:val="00B114EC"/>
    <w:rsid w:val="00B118F8"/>
    <w:rsid w:val="00B12B4F"/>
    <w:rsid w:val="00B14DA1"/>
    <w:rsid w:val="00B21BF6"/>
    <w:rsid w:val="00B23483"/>
    <w:rsid w:val="00B24071"/>
    <w:rsid w:val="00B243FB"/>
    <w:rsid w:val="00B24EF5"/>
    <w:rsid w:val="00B2594D"/>
    <w:rsid w:val="00B26E70"/>
    <w:rsid w:val="00B324C5"/>
    <w:rsid w:val="00B32F63"/>
    <w:rsid w:val="00B33C23"/>
    <w:rsid w:val="00B35657"/>
    <w:rsid w:val="00B36BA3"/>
    <w:rsid w:val="00B40DC2"/>
    <w:rsid w:val="00B4398C"/>
    <w:rsid w:val="00B43E26"/>
    <w:rsid w:val="00B44746"/>
    <w:rsid w:val="00B507A8"/>
    <w:rsid w:val="00B53902"/>
    <w:rsid w:val="00B54D9E"/>
    <w:rsid w:val="00B57744"/>
    <w:rsid w:val="00B57B58"/>
    <w:rsid w:val="00B609CE"/>
    <w:rsid w:val="00B624CE"/>
    <w:rsid w:val="00B62778"/>
    <w:rsid w:val="00B62961"/>
    <w:rsid w:val="00B62A6D"/>
    <w:rsid w:val="00B63795"/>
    <w:rsid w:val="00B66B0E"/>
    <w:rsid w:val="00B66FA6"/>
    <w:rsid w:val="00B74E16"/>
    <w:rsid w:val="00B756D7"/>
    <w:rsid w:val="00B77B78"/>
    <w:rsid w:val="00B804B0"/>
    <w:rsid w:val="00B82B97"/>
    <w:rsid w:val="00B8607B"/>
    <w:rsid w:val="00B90763"/>
    <w:rsid w:val="00B921B3"/>
    <w:rsid w:val="00B92FD8"/>
    <w:rsid w:val="00B9395A"/>
    <w:rsid w:val="00B942D8"/>
    <w:rsid w:val="00B979C2"/>
    <w:rsid w:val="00BA29A2"/>
    <w:rsid w:val="00BA4776"/>
    <w:rsid w:val="00BA5D46"/>
    <w:rsid w:val="00BB1A8A"/>
    <w:rsid w:val="00BB1EBC"/>
    <w:rsid w:val="00BB4A7A"/>
    <w:rsid w:val="00BB4C7E"/>
    <w:rsid w:val="00BC2B42"/>
    <w:rsid w:val="00BC7D1E"/>
    <w:rsid w:val="00BD3271"/>
    <w:rsid w:val="00BD3297"/>
    <w:rsid w:val="00BD3CAC"/>
    <w:rsid w:val="00BD6F64"/>
    <w:rsid w:val="00BE0122"/>
    <w:rsid w:val="00BE3836"/>
    <w:rsid w:val="00BE5FE4"/>
    <w:rsid w:val="00BE60AE"/>
    <w:rsid w:val="00BE7C85"/>
    <w:rsid w:val="00C01E1C"/>
    <w:rsid w:val="00C03022"/>
    <w:rsid w:val="00C054AD"/>
    <w:rsid w:val="00C0790F"/>
    <w:rsid w:val="00C101EF"/>
    <w:rsid w:val="00C13C4B"/>
    <w:rsid w:val="00C15445"/>
    <w:rsid w:val="00C17386"/>
    <w:rsid w:val="00C1738F"/>
    <w:rsid w:val="00C21FF8"/>
    <w:rsid w:val="00C230C5"/>
    <w:rsid w:val="00C25B2D"/>
    <w:rsid w:val="00C267B1"/>
    <w:rsid w:val="00C26BCA"/>
    <w:rsid w:val="00C26E80"/>
    <w:rsid w:val="00C270DF"/>
    <w:rsid w:val="00C274F3"/>
    <w:rsid w:val="00C27FAB"/>
    <w:rsid w:val="00C30240"/>
    <w:rsid w:val="00C34BA2"/>
    <w:rsid w:val="00C359D7"/>
    <w:rsid w:val="00C372C1"/>
    <w:rsid w:val="00C415AC"/>
    <w:rsid w:val="00C43048"/>
    <w:rsid w:val="00C4355B"/>
    <w:rsid w:val="00C451A3"/>
    <w:rsid w:val="00C45314"/>
    <w:rsid w:val="00C539EB"/>
    <w:rsid w:val="00C546F4"/>
    <w:rsid w:val="00C61D3E"/>
    <w:rsid w:val="00C62902"/>
    <w:rsid w:val="00C62A35"/>
    <w:rsid w:val="00C652AC"/>
    <w:rsid w:val="00C66376"/>
    <w:rsid w:val="00C70024"/>
    <w:rsid w:val="00C700D3"/>
    <w:rsid w:val="00C7059B"/>
    <w:rsid w:val="00C723BD"/>
    <w:rsid w:val="00C755BD"/>
    <w:rsid w:val="00C77FBD"/>
    <w:rsid w:val="00C82914"/>
    <w:rsid w:val="00C863B9"/>
    <w:rsid w:val="00C92D46"/>
    <w:rsid w:val="00C95E25"/>
    <w:rsid w:val="00CA1748"/>
    <w:rsid w:val="00CA6B3A"/>
    <w:rsid w:val="00CA6C04"/>
    <w:rsid w:val="00CA76A5"/>
    <w:rsid w:val="00CB1B80"/>
    <w:rsid w:val="00CB1DF4"/>
    <w:rsid w:val="00CB3603"/>
    <w:rsid w:val="00CB65B6"/>
    <w:rsid w:val="00CB7EA3"/>
    <w:rsid w:val="00CC02A7"/>
    <w:rsid w:val="00CC2091"/>
    <w:rsid w:val="00CC2BEA"/>
    <w:rsid w:val="00CC306F"/>
    <w:rsid w:val="00CC470D"/>
    <w:rsid w:val="00CC6141"/>
    <w:rsid w:val="00CC6ACF"/>
    <w:rsid w:val="00CC6FBB"/>
    <w:rsid w:val="00CC783E"/>
    <w:rsid w:val="00CD0EF9"/>
    <w:rsid w:val="00CD231C"/>
    <w:rsid w:val="00CD62B9"/>
    <w:rsid w:val="00CD7BC8"/>
    <w:rsid w:val="00CE2F4E"/>
    <w:rsid w:val="00CE3345"/>
    <w:rsid w:val="00CE388D"/>
    <w:rsid w:val="00CE39CF"/>
    <w:rsid w:val="00CE4F5A"/>
    <w:rsid w:val="00CE50B3"/>
    <w:rsid w:val="00CE5566"/>
    <w:rsid w:val="00CE7C4B"/>
    <w:rsid w:val="00CF155A"/>
    <w:rsid w:val="00CF1AAE"/>
    <w:rsid w:val="00CF20BB"/>
    <w:rsid w:val="00CF2747"/>
    <w:rsid w:val="00CF33F6"/>
    <w:rsid w:val="00CF7662"/>
    <w:rsid w:val="00D01230"/>
    <w:rsid w:val="00D02A6C"/>
    <w:rsid w:val="00D04CC7"/>
    <w:rsid w:val="00D07C16"/>
    <w:rsid w:val="00D13D34"/>
    <w:rsid w:val="00D15EBC"/>
    <w:rsid w:val="00D177B5"/>
    <w:rsid w:val="00D22C85"/>
    <w:rsid w:val="00D24228"/>
    <w:rsid w:val="00D249F5"/>
    <w:rsid w:val="00D27B73"/>
    <w:rsid w:val="00D27E57"/>
    <w:rsid w:val="00D327DB"/>
    <w:rsid w:val="00D33191"/>
    <w:rsid w:val="00D3352E"/>
    <w:rsid w:val="00D33868"/>
    <w:rsid w:val="00D33B25"/>
    <w:rsid w:val="00D3581D"/>
    <w:rsid w:val="00D41327"/>
    <w:rsid w:val="00D44B4F"/>
    <w:rsid w:val="00D458C7"/>
    <w:rsid w:val="00D45CD1"/>
    <w:rsid w:val="00D52E5B"/>
    <w:rsid w:val="00D53646"/>
    <w:rsid w:val="00D543D2"/>
    <w:rsid w:val="00D546D7"/>
    <w:rsid w:val="00D6365B"/>
    <w:rsid w:val="00D64EDE"/>
    <w:rsid w:val="00D659E7"/>
    <w:rsid w:val="00D65E3A"/>
    <w:rsid w:val="00D71822"/>
    <w:rsid w:val="00D71E30"/>
    <w:rsid w:val="00D734C0"/>
    <w:rsid w:val="00D7353D"/>
    <w:rsid w:val="00D73A20"/>
    <w:rsid w:val="00D741B5"/>
    <w:rsid w:val="00D75C03"/>
    <w:rsid w:val="00D767AB"/>
    <w:rsid w:val="00D80423"/>
    <w:rsid w:val="00D8111D"/>
    <w:rsid w:val="00D816AA"/>
    <w:rsid w:val="00D82610"/>
    <w:rsid w:val="00D8473F"/>
    <w:rsid w:val="00D930C5"/>
    <w:rsid w:val="00DA0181"/>
    <w:rsid w:val="00DA0DC8"/>
    <w:rsid w:val="00DA14C2"/>
    <w:rsid w:val="00DA14E5"/>
    <w:rsid w:val="00DA2502"/>
    <w:rsid w:val="00DA418D"/>
    <w:rsid w:val="00DB0DD5"/>
    <w:rsid w:val="00DB0F8F"/>
    <w:rsid w:val="00DB1370"/>
    <w:rsid w:val="00DB20A5"/>
    <w:rsid w:val="00DB3007"/>
    <w:rsid w:val="00DB3F0D"/>
    <w:rsid w:val="00DB4220"/>
    <w:rsid w:val="00DB4587"/>
    <w:rsid w:val="00DB49B2"/>
    <w:rsid w:val="00DC2273"/>
    <w:rsid w:val="00DC5175"/>
    <w:rsid w:val="00DC68BE"/>
    <w:rsid w:val="00DC712E"/>
    <w:rsid w:val="00DD58CC"/>
    <w:rsid w:val="00DD5927"/>
    <w:rsid w:val="00DD7100"/>
    <w:rsid w:val="00DD717C"/>
    <w:rsid w:val="00DD759B"/>
    <w:rsid w:val="00DE02EE"/>
    <w:rsid w:val="00DE2B36"/>
    <w:rsid w:val="00DE43EC"/>
    <w:rsid w:val="00DE455B"/>
    <w:rsid w:val="00DF096A"/>
    <w:rsid w:val="00DF3401"/>
    <w:rsid w:val="00DF4357"/>
    <w:rsid w:val="00DF540E"/>
    <w:rsid w:val="00DF5852"/>
    <w:rsid w:val="00DF73E1"/>
    <w:rsid w:val="00DF7628"/>
    <w:rsid w:val="00DF7DF4"/>
    <w:rsid w:val="00E0020E"/>
    <w:rsid w:val="00E00346"/>
    <w:rsid w:val="00E016C6"/>
    <w:rsid w:val="00E02F03"/>
    <w:rsid w:val="00E04A87"/>
    <w:rsid w:val="00E068BD"/>
    <w:rsid w:val="00E0717B"/>
    <w:rsid w:val="00E112C0"/>
    <w:rsid w:val="00E12D3F"/>
    <w:rsid w:val="00E17E8B"/>
    <w:rsid w:val="00E2329B"/>
    <w:rsid w:val="00E23E49"/>
    <w:rsid w:val="00E24355"/>
    <w:rsid w:val="00E3187B"/>
    <w:rsid w:val="00E3234F"/>
    <w:rsid w:val="00E33005"/>
    <w:rsid w:val="00E33EE9"/>
    <w:rsid w:val="00E360BD"/>
    <w:rsid w:val="00E379D2"/>
    <w:rsid w:val="00E41926"/>
    <w:rsid w:val="00E41B5A"/>
    <w:rsid w:val="00E426FF"/>
    <w:rsid w:val="00E43F1D"/>
    <w:rsid w:val="00E45E1D"/>
    <w:rsid w:val="00E465B3"/>
    <w:rsid w:val="00E465DC"/>
    <w:rsid w:val="00E4677A"/>
    <w:rsid w:val="00E5219B"/>
    <w:rsid w:val="00E55CE9"/>
    <w:rsid w:val="00E57E84"/>
    <w:rsid w:val="00E611B6"/>
    <w:rsid w:val="00E63748"/>
    <w:rsid w:val="00E71FAF"/>
    <w:rsid w:val="00E74C1D"/>
    <w:rsid w:val="00E75DE0"/>
    <w:rsid w:val="00E768A7"/>
    <w:rsid w:val="00E77660"/>
    <w:rsid w:val="00E81750"/>
    <w:rsid w:val="00E81E70"/>
    <w:rsid w:val="00E82C32"/>
    <w:rsid w:val="00E839E8"/>
    <w:rsid w:val="00E8590F"/>
    <w:rsid w:val="00E945DB"/>
    <w:rsid w:val="00EA1B0A"/>
    <w:rsid w:val="00EA3441"/>
    <w:rsid w:val="00EA6122"/>
    <w:rsid w:val="00EA78B2"/>
    <w:rsid w:val="00EB105B"/>
    <w:rsid w:val="00EB1142"/>
    <w:rsid w:val="00EB1BE9"/>
    <w:rsid w:val="00EB2B72"/>
    <w:rsid w:val="00EB3E72"/>
    <w:rsid w:val="00EB6A38"/>
    <w:rsid w:val="00EB7037"/>
    <w:rsid w:val="00EC4AA2"/>
    <w:rsid w:val="00EC6506"/>
    <w:rsid w:val="00EC7153"/>
    <w:rsid w:val="00ED28CB"/>
    <w:rsid w:val="00ED3919"/>
    <w:rsid w:val="00ED4C31"/>
    <w:rsid w:val="00ED5D62"/>
    <w:rsid w:val="00EE2A1B"/>
    <w:rsid w:val="00EE39B0"/>
    <w:rsid w:val="00EE5F31"/>
    <w:rsid w:val="00EE66EF"/>
    <w:rsid w:val="00EE717D"/>
    <w:rsid w:val="00EE7A4A"/>
    <w:rsid w:val="00EF7547"/>
    <w:rsid w:val="00EF766A"/>
    <w:rsid w:val="00F00035"/>
    <w:rsid w:val="00F010FA"/>
    <w:rsid w:val="00F030D0"/>
    <w:rsid w:val="00F03CE0"/>
    <w:rsid w:val="00F04D48"/>
    <w:rsid w:val="00F10FF6"/>
    <w:rsid w:val="00F12D0C"/>
    <w:rsid w:val="00F135E7"/>
    <w:rsid w:val="00F13958"/>
    <w:rsid w:val="00F1432C"/>
    <w:rsid w:val="00F1455D"/>
    <w:rsid w:val="00F14C59"/>
    <w:rsid w:val="00F1520C"/>
    <w:rsid w:val="00F20845"/>
    <w:rsid w:val="00F23969"/>
    <w:rsid w:val="00F30A0D"/>
    <w:rsid w:val="00F30D51"/>
    <w:rsid w:val="00F30E2D"/>
    <w:rsid w:val="00F31959"/>
    <w:rsid w:val="00F32558"/>
    <w:rsid w:val="00F34171"/>
    <w:rsid w:val="00F365FA"/>
    <w:rsid w:val="00F36F24"/>
    <w:rsid w:val="00F41223"/>
    <w:rsid w:val="00F42C08"/>
    <w:rsid w:val="00F4337B"/>
    <w:rsid w:val="00F4354F"/>
    <w:rsid w:val="00F4361F"/>
    <w:rsid w:val="00F50767"/>
    <w:rsid w:val="00F5229B"/>
    <w:rsid w:val="00F52CA6"/>
    <w:rsid w:val="00F52D24"/>
    <w:rsid w:val="00F56304"/>
    <w:rsid w:val="00F57CA2"/>
    <w:rsid w:val="00F611A3"/>
    <w:rsid w:val="00F62B96"/>
    <w:rsid w:val="00F63C52"/>
    <w:rsid w:val="00F6452A"/>
    <w:rsid w:val="00F64763"/>
    <w:rsid w:val="00F65B93"/>
    <w:rsid w:val="00F673DD"/>
    <w:rsid w:val="00F7294D"/>
    <w:rsid w:val="00F7363D"/>
    <w:rsid w:val="00F7450E"/>
    <w:rsid w:val="00F75E03"/>
    <w:rsid w:val="00F75E21"/>
    <w:rsid w:val="00F76D57"/>
    <w:rsid w:val="00F7707E"/>
    <w:rsid w:val="00F774CD"/>
    <w:rsid w:val="00F924AA"/>
    <w:rsid w:val="00F9387D"/>
    <w:rsid w:val="00F953B2"/>
    <w:rsid w:val="00F97BA8"/>
    <w:rsid w:val="00FA2645"/>
    <w:rsid w:val="00FA6011"/>
    <w:rsid w:val="00FB05F2"/>
    <w:rsid w:val="00FB4718"/>
    <w:rsid w:val="00FB481E"/>
    <w:rsid w:val="00FB6116"/>
    <w:rsid w:val="00FB630E"/>
    <w:rsid w:val="00FC106D"/>
    <w:rsid w:val="00FC11CB"/>
    <w:rsid w:val="00FC2C5F"/>
    <w:rsid w:val="00FC324C"/>
    <w:rsid w:val="00FD162A"/>
    <w:rsid w:val="00FD3A31"/>
    <w:rsid w:val="00FD5B0D"/>
    <w:rsid w:val="00FD60BD"/>
    <w:rsid w:val="00FE0239"/>
    <w:rsid w:val="00FE2110"/>
    <w:rsid w:val="00FE4C25"/>
    <w:rsid w:val="00FE609D"/>
    <w:rsid w:val="00FE6140"/>
    <w:rsid w:val="00FE6A05"/>
    <w:rsid w:val="00FE6D7F"/>
    <w:rsid w:val="00FE6EFE"/>
    <w:rsid w:val="00FE7834"/>
    <w:rsid w:val="00FE7A5B"/>
    <w:rsid w:val="00FF09DC"/>
    <w:rsid w:val="00FF1A66"/>
    <w:rsid w:val="00FF1D43"/>
    <w:rsid w:val="00FF26B5"/>
    <w:rsid w:val="00FF2791"/>
    <w:rsid w:val="00FF31AB"/>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0575"/>
  </w:style>
  <w:style w:type="paragraph" w:customStyle="1" w:styleId="c1">
    <w:name w:val="c1"/>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43B"/>
  </w:style>
  <w:style w:type="paragraph" w:styleId="a3">
    <w:name w:val="List Paragraph"/>
    <w:basedOn w:val="a"/>
    <w:uiPriority w:val="34"/>
    <w:qFormat/>
    <w:rsid w:val="00810A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
    <w:name w:val="Left"/>
    <w:rsid w:val="00810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0575"/>
  </w:style>
  <w:style w:type="paragraph" w:customStyle="1" w:styleId="c1">
    <w:name w:val="c1"/>
    <w:basedOn w:val="a"/>
    <w:rsid w:val="0046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43B"/>
  </w:style>
  <w:style w:type="paragraph" w:styleId="a3">
    <w:name w:val="List Paragraph"/>
    <w:basedOn w:val="a"/>
    <w:uiPriority w:val="34"/>
    <w:qFormat/>
    <w:rsid w:val="00810A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
    <w:name w:val="Left"/>
    <w:rsid w:val="00810A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9277">
      <w:bodyDiv w:val="1"/>
      <w:marLeft w:val="0"/>
      <w:marRight w:val="0"/>
      <w:marTop w:val="0"/>
      <w:marBottom w:val="0"/>
      <w:divBdr>
        <w:top w:val="none" w:sz="0" w:space="0" w:color="auto"/>
        <w:left w:val="none" w:sz="0" w:space="0" w:color="auto"/>
        <w:bottom w:val="none" w:sz="0" w:space="0" w:color="auto"/>
        <w:right w:val="none" w:sz="0" w:space="0" w:color="auto"/>
      </w:divBdr>
    </w:div>
    <w:div w:id="1209687043">
      <w:bodyDiv w:val="1"/>
      <w:marLeft w:val="0"/>
      <w:marRight w:val="0"/>
      <w:marTop w:val="0"/>
      <w:marBottom w:val="0"/>
      <w:divBdr>
        <w:top w:val="none" w:sz="0" w:space="0" w:color="auto"/>
        <w:left w:val="none" w:sz="0" w:space="0" w:color="auto"/>
        <w:bottom w:val="none" w:sz="0" w:space="0" w:color="auto"/>
        <w:right w:val="none" w:sz="0" w:space="0" w:color="auto"/>
      </w:divBdr>
    </w:div>
    <w:div w:id="1271283541">
      <w:bodyDiv w:val="1"/>
      <w:marLeft w:val="0"/>
      <w:marRight w:val="0"/>
      <w:marTop w:val="0"/>
      <w:marBottom w:val="0"/>
      <w:divBdr>
        <w:top w:val="none" w:sz="0" w:space="0" w:color="auto"/>
        <w:left w:val="none" w:sz="0" w:space="0" w:color="auto"/>
        <w:bottom w:val="none" w:sz="0" w:space="0" w:color="auto"/>
        <w:right w:val="none" w:sz="0" w:space="0" w:color="auto"/>
      </w:divBdr>
    </w:div>
    <w:div w:id="1433012014">
      <w:bodyDiv w:val="1"/>
      <w:marLeft w:val="0"/>
      <w:marRight w:val="0"/>
      <w:marTop w:val="0"/>
      <w:marBottom w:val="0"/>
      <w:divBdr>
        <w:top w:val="none" w:sz="0" w:space="0" w:color="auto"/>
        <w:left w:val="none" w:sz="0" w:space="0" w:color="auto"/>
        <w:bottom w:val="none" w:sz="0" w:space="0" w:color="auto"/>
        <w:right w:val="none" w:sz="0" w:space="0" w:color="auto"/>
      </w:divBdr>
    </w:div>
    <w:div w:id="1487743141">
      <w:bodyDiv w:val="1"/>
      <w:marLeft w:val="0"/>
      <w:marRight w:val="0"/>
      <w:marTop w:val="0"/>
      <w:marBottom w:val="0"/>
      <w:divBdr>
        <w:top w:val="none" w:sz="0" w:space="0" w:color="auto"/>
        <w:left w:val="none" w:sz="0" w:space="0" w:color="auto"/>
        <w:bottom w:val="none" w:sz="0" w:space="0" w:color="auto"/>
        <w:right w:val="none" w:sz="0" w:space="0" w:color="auto"/>
      </w:divBdr>
    </w:div>
    <w:div w:id="1629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Крюковская СОШ</dc:creator>
  <cp:lastModifiedBy>Татьяна Васильевна</cp:lastModifiedBy>
  <cp:revision>10</cp:revision>
  <dcterms:created xsi:type="dcterms:W3CDTF">2019-11-07T10:48:00Z</dcterms:created>
  <dcterms:modified xsi:type="dcterms:W3CDTF">2019-11-10T13:33:00Z</dcterms:modified>
</cp:coreProperties>
</file>