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29" w:rsidRDefault="00B34D29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 w:rsidRPr="000C73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49.5pt;visibility:visible">
            <v:imagedata r:id="rId7" o:title=""/>
          </v:shape>
        </w:pict>
      </w:r>
    </w:p>
    <w:p w:rsidR="00B34D29" w:rsidRDefault="00B34D29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B34D29" w:rsidRDefault="00B34D29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  РОСТОВСКОЙ  ОБЛАСТИ</w:t>
      </w:r>
      <w:bookmarkStart w:id="0" w:name="ddd"/>
      <w:bookmarkEnd w:id="0"/>
    </w:p>
    <w:p w:rsidR="00B34D29" w:rsidRPr="00653500" w:rsidRDefault="00B34D29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B34D29" w:rsidRDefault="00B34D29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B34D29" w:rsidRDefault="00B34D29" w:rsidP="00240233">
      <w:pPr>
        <w:pStyle w:val="Heading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B34D29" w:rsidRDefault="00B34D29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B34D29" w:rsidRPr="00EB05A3" w:rsidRDefault="00B34D29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B34D29" w:rsidRDefault="00B34D29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Pr="00CA3DCD">
        <w:rPr>
          <w:szCs w:val="24"/>
        </w:rPr>
        <w:t>инобразование Ростовской области)</w:t>
      </w:r>
    </w:p>
    <w:p w:rsidR="00B34D29" w:rsidRPr="00CA3DCD" w:rsidRDefault="00B34D29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B34D29" w:rsidRDefault="00B34D29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пер. Доломановский, 31,г. Ростов-на-Дону, 344082</w:t>
      </w:r>
    </w:p>
    <w:p w:rsidR="00B34D29" w:rsidRPr="00CA50FC" w:rsidRDefault="00B34D29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B34D29" w:rsidRPr="00AB2FB0" w:rsidRDefault="00B34D29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AB2FB0">
        <w:rPr>
          <w:sz w:val="19"/>
        </w:rPr>
        <w:t>-</w:t>
      </w:r>
      <w:r w:rsidRPr="00521143">
        <w:rPr>
          <w:sz w:val="19"/>
          <w:lang w:val="en-US"/>
        </w:rPr>
        <w:t>mail</w:t>
      </w:r>
      <w:r w:rsidRPr="00AB2FB0">
        <w:rPr>
          <w:sz w:val="19"/>
        </w:rPr>
        <w:t xml:space="preserve">: </w:t>
      </w:r>
      <w:hyperlink r:id="rId8" w:history="1">
        <w:r w:rsidRPr="00521143">
          <w:rPr>
            <w:rStyle w:val="Hyperlink"/>
            <w:color w:val="auto"/>
            <w:sz w:val="19"/>
            <w:lang w:val="en-US"/>
          </w:rPr>
          <w:t>min</w:t>
        </w:r>
        <w:r w:rsidRPr="00AB2FB0">
          <w:rPr>
            <w:rStyle w:val="Hyperlink"/>
            <w:color w:val="auto"/>
            <w:spacing w:val="8"/>
            <w:sz w:val="19"/>
          </w:rPr>
          <w:t>@</w:t>
        </w:r>
        <w:r w:rsidRPr="00521143">
          <w:rPr>
            <w:rStyle w:val="Hyperlink"/>
            <w:color w:val="auto"/>
            <w:spacing w:val="8"/>
            <w:sz w:val="19"/>
            <w:lang w:val="en-US"/>
          </w:rPr>
          <w:t>rostobr</w:t>
        </w:r>
        <w:r w:rsidRPr="00AB2FB0">
          <w:rPr>
            <w:rStyle w:val="Hyperlink"/>
            <w:color w:val="auto"/>
            <w:spacing w:val="8"/>
            <w:sz w:val="19"/>
          </w:rPr>
          <w:t>.</w:t>
        </w:r>
        <w:r w:rsidRPr="00521143">
          <w:rPr>
            <w:rStyle w:val="Hyperlink"/>
            <w:color w:val="auto"/>
            <w:spacing w:val="8"/>
            <w:sz w:val="19"/>
            <w:lang w:val="en-US"/>
          </w:rPr>
          <w:t>ru</w:t>
        </w:r>
      </w:hyperlink>
    </w:p>
    <w:p w:rsidR="00B34D29" w:rsidRPr="00AB2FB0" w:rsidRDefault="00B34D29" w:rsidP="00240233">
      <w:pPr>
        <w:framePr w:w="4519" w:h="5120" w:hSpace="142" w:wrap="around" w:vAnchor="page" w:hAnchor="page" w:x="1146" w:y="852"/>
        <w:ind w:firstLine="142"/>
        <w:jc w:val="center"/>
        <w:rPr>
          <w:rStyle w:val="Hyperlink"/>
          <w:color w:val="auto"/>
          <w:spacing w:val="8"/>
          <w:sz w:val="19"/>
        </w:rPr>
      </w:pPr>
      <w:hyperlink r:id="rId9" w:history="1">
        <w:r w:rsidRPr="00521143">
          <w:rPr>
            <w:rStyle w:val="Hyperlink"/>
            <w:color w:val="auto"/>
            <w:spacing w:val="8"/>
            <w:sz w:val="19"/>
            <w:lang w:val="en-US"/>
          </w:rPr>
          <w:t>http</w:t>
        </w:r>
        <w:r w:rsidRPr="00AB2FB0">
          <w:rPr>
            <w:rStyle w:val="Hyperlink"/>
            <w:color w:val="auto"/>
            <w:spacing w:val="8"/>
            <w:sz w:val="19"/>
          </w:rPr>
          <w:t>://</w:t>
        </w:r>
        <w:r w:rsidRPr="00521143">
          <w:rPr>
            <w:rStyle w:val="Hyperlink"/>
            <w:color w:val="auto"/>
            <w:spacing w:val="8"/>
            <w:sz w:val="19"/>
            <w:lang w:val="en-US"/>
          </w:rPr>
          <w:t>www</w:t>
        </w:r>
        <w:r w:rsidRPr="00AB2FB0">
          <w:rPr>
            <w:rStyle w:val="Hyperlink"/>
            <w:color w:val="auto"/>
            <w:spacing w:val="8"/>
            <w:sz w:val="19"/>
          </w:rPr>
          <w:t>.</w:t>
        </w:r>
        <w:r w:rsidRPr="00521143">
          <w:rPr>
            <w:rStyle w:val="Hyperlink"/>
            <w:color w:val="auto"/>
            <w:spacing w:val="8"/>
            <w:sz w:val="19"/>
            <w:lang w:val="en-US"/>
          </w:rPr>
          <w:t>rostobr</w:t>
        </w:r>
        <w:r w:rsidRPr="00AB2FB0">
          <w:rPr>
            <w:rStyle w:val="Hyperlink"/>
            <w:color w:val="auto"/>
            <w:spacing w:val="8"/>
            <w:sz w:val="19"/>
          </w:rPr>
          <w:t>.</w:t>
        </w:r>
        <w:r w:rsidRPr="00521143">
          <w:rPr>
            <w:rStyle w:val="Hyperlink"/>
            <w:color w:val="auto"/>
            <w:spacing w:val="8"/>
            <w:sz w:val="19"/>
            <w:lang w:val="en-US"/>
          </w:rPr>
          <w:t>ru</w:t>
        </w:r>
      </w:hyperlink>
    </w:p>
    <w:p w:rsidR="00B34D29" w:rsidRPr="00AB2FB0" w:rsidRDefault="00B34D29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</w:p>
    <w:p w:rsidR="00B34D29" w:rsidRPr="00AE2BBC" w:rsidRDefault="00B34D29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8"/>
        </w:rPr>
        <w:t xml:space="preserve">10.01.2019              </w:t>
      </w:r>
      <w:r w:rsidRPr="00E867E9">
        <w:rPr>
          <w:sz w:val="18"/>
        </w:rPr>
        <w:t xml:space="preserve"> </w:t>
      </w:r>
      <w:r>
        <w:rPr>
          <w:sz w:val="19"/>
        </w:rPr>
        <w:t xml:space="preserve">№ </w:t>
      </w:r>
      <w:r w:rsidRPr="00AE2BBC">
        <w:rPr>
          <w:sz w:val="19"/>
        </w:rPr>
        <w:t>24/4.3-88</w:t>
      </w:r>
    </w:p>
    <w:p w:rsidR="00B34D29" w:rsidRPr="007D6E59" w:rsidRDefault="00B34D29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B34D29" w:rsidRPr="004B1E33" w:rsidRDefault="00B34D29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Pr="00A84BE3">
        <w:rPr>
          <w:sz w:val="19"/>
        </w:rPr>
        <w:t>а</w:t>
      </w:r>
      <w:r>
        <w:rPr>
          <w:sz w:val="19"/>
        </w:rPr>
        <w:t xml:space="preserve"> №</w:t>
      </w:r>
      <w:r w:rsidRPr="00A84BE3">
        <w:rPr>
          <w:sz w:val="19"/>
        </w:rPr>
        <w:t>_______________</w:t>
      </w:r>
      <w:r>
        <w:rPr>
          <w:sz w:val="19"/>
        </w:rPr>
        <w:t>от</w:t>
      </w:r>
      <w:r w:rsidRPr="007D6E59">
        <w:rPr>
          <w:sz w:val="19"/>
        </w:rPr>
        <w:t>____________</w:t>
      </w:r>
      <w:r w:rsidRPr="003F235C">
        <w:rPr>
          <w:sz w:val="19"/>
        </w:rPr>
        <w:t>_______</w:t>
      </w:r>
      <w:r w:rsidRPr="00994D09">
        <w:rPr>
          <w:sz w:val="19"/>
        </w:rPr>
        <w:t xml:space="preserve"> </w:t>
      </w:r>
    </w:p>
    <w:p w:rsidR="00B34D29" w:rsidRPr="00DC2743" w:rsidRDefault="00B34D29" w:rsidP="006146DE">
      <w:pPr>
        <w:framePr w:w="4519" w:h="5120" w:hSpace="142" w:wrap="around" w:vAnchor="page" w:hAnchor="page" w:x="1146" w:y="852"/>
        <w:ind w:firstLine="142"/>
        <w:rPr>
          <w:sz w:val="19"/>
        </w:rPr>
      </w:pPr>
      <w:r>
        <w:rPr>
          <w:sz w:val="19"/>
        </w:rPr>
        <w:t>О</w:t>
      </w:r>
      <w:r w:rsidRPr="00AB2FB0">
        <w:rPr>
          <w:sz w:val="19"/>
        </w:rPr>
        <w:t xml:space="preserve"> </w:t>
      </w:r>
      <w:r>
        <w:rPr>
          <w:sz w:val="19"/>
        </w:rPr>
        <w:t>методических документах ГИА</w:t>
      </w:r>
    </w:p>
    <w:p w:rsidR="00B34D29" w:rsidRDefault="00B34D29" w:rsidP="00974811">
      <w:pPr>
        <w:ind w:firstLine="567"/>
        <w:jc w:val="both"/>
        <w:rPr>
          <w:sz w:val="28"/>
        </w:rPr>
      </w:pPr>
    </w:p>
    <w:p w:rsidR="00B34D29" w:rsidRDefault="00B34D29" w:rsidP="00974811">
      <w:pPr>
        <w:ind w:firstLine="567"/>
        <w:jc w:val="both"/>
        <w:rPr>
          <w:sz w:val="28"/>
        </w:rPr>
      </w:pPr>
    </w:p>
    <w:p w:rsidR="00B34D29" w:rsidRDefault="00B34D29" w:rsidP="00974811">
      <w:pPr>
        <w:ind w:firstLine="567"/>
        <w:jc w:val="both"/>
        <w:rPr>
          <w:sz w:val="28"/>
        </w:rPr>
      </w:pPr>
    </w:p>
    <w:p w:rsidR="00B34D29" w:rsidRDefault="00B34D29" w:rsidP="00974811">
      <w:pPr>
        <w:ind w:firstLine="567"/>
        <w:jc w:val="both"/>
        <w:rPr>
          <w:sz w:val="28"/>
        </w:rPr>
      </w:pPr>
    </w:p>
    <w:p w:rsidR="00B34D29" w:rsidRDefault="00B34D29" w:rsidP="006B31D3">
      <w:pPr>
        <w:rPr>
          <w:sz w:val="28"/>
        </w:rPr>
      </w:pPr>
    </w:p>
    <w:p w:rsidR="00B34D29" w:rsidRDefault="00B34D29" w:rsidP="007470C3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B34D29" w:rsidRDefault="00B34D29" w:rsidP="007470C3">
      <w:pPr>
        <w:ind w:firstLine="567"/>
        <w:jc w:val="center"/>
        <w:rPr>
          <w:sz w:val="28"/>
        </w:rPr>
      </w:pPr>
      <w:r>
        <w:rPr>
          <w:sz w:val="28"/>
        </w:rPr>
        <w:t>муниципальных органов,</w:t>
      </w:r>
    </w:p>
    <w:p w:rsidR="00B34D29" w:rsidRDefault="00B34D29" w:rsidP="007470C3">
      <w:pPr>
        <w:ind w:firstLine="567"/>
        <w:jc w:val="center"/>
        <w:rPr>
          <w:sz w:val="28"/>
        </w:rPr>
      </w:pPr>
      <w:r>
        <w:rPr>
          <w:sz w:val="28"/>
        </w:rPr>
        <w:t>осуществляющих управление</w:t>
      </w:r>
    </w:p>
    <w:p w:rsidR="00B34D29" w:rsidRDefault="00B34D29" w:rsidP="007470C3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B34D29" w:rsidRDefault="00B34D29" w:rsidP="007470C3">
      <w:pPr>
        <w:ind w:firstLine="567"/>
        <w:jc w:val="center"/>
        <w:rPr>
          <w:sz w:val="28"/>
        </w:rPr>
      </w:pPr>
    </w:p>
    <w:p w:rsidR="00B34D29" w:rsidRDefault="00B34D29" w:rsidP="007470C3">
      <w:pPr>
        <w:ind w:firstLine="567"/>
        <w:jc w:val="center"/>
        <w:rPr>
          <w:sz w:val="28"/>
        </w:rPr>
      </w:pPr>
    </w:p>
    <w:p w:rsidR="00B34D29" w:rsidRDefault="00B34D29" w:rsidP="007470C3">
      <w:pPr>
        <w:ind w:firstLine="567"/>
        <w:jc w:val="center"/>
        <w:rPr>
          <w:sz w:val="28"/>
        </w:rPr>
      </w:pPr>
    </w:p>
    <w:p w:rsidR="00B34D29" w:rsidRDefault="00B34D29" w:rsidP="007470C3">
      <w:pPr>
        <w:ind w:firstLine="567"/>
        <w:jc w:val="center"/>
        <w:rPr>
          <w:sz w:val="28"/>
        </w:rPr>
      </w:pPr>
    </w:p>
    <w:p w:rsidR="00B34D29" w:rsidRDefault="00B34D29" w:rsidP="007470C3">
      <w:pPr>
        <w:ind w:firstLine="567"/>
        <w:jc w:val="center"/>
        <w:rPr>
          <w:sz w:val="28"/>
        </w:rPr>
      </w:pPr>
    </w:p>
    <w:p w:rsidR="00B34D29" w:rsidRDefault="00B34D29" w:rsidP="007470C3">
      <w:pPr>
        <w:ind w:firstLine="567"/>
        <w:jc w:val="center"/>
        <w:rPr>
          <w:sz w:val="28"/>
        </w:rPr>
      </w:pPr>
    </w:p>
    <w:p w:rsidR="00B34D29" w:rsidRDefault="00B34D29" w:rsidP="00D01720">
      <w:pPr>
        <w:jc w:val="both"/>
        <w:rPr>
          <w:sz w:val="28"/>
        </w:rPr>
      </w:pPr>
    </w:p>
    <w:p w:rsidR="00B34D29" w:rsidRDefault="00B34D29" w:rsidP="00D01720">
      <w:pPr>
        <w:jc w:val="both"/>
        <w:rPr>
          <w:sz w:val="28"/>
        </w:rPr>
      </w:pPr>
    </w:p>
    <w:p w:rsidR="00B34D29" w:rsidRDefault="00B34D29" w:rsidP="00D01720">
      <w:pPr>
        <w:jc w:val="both"/>
        <w:rPr>
          <w:sz w:val="28"/>
        </w:rPr>
      </w:pPr>
    </w:p>
    <w:p w:rsidR="00B34D29" w:rsidRDefault="00B34D29" w:rsidP="0008129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Минобразование Ростовской области направляет для использования в работе письмо Федеральной службы по надзору в сфере образования и науки от 29.12.2018 № 10-987 о </w:t>
      </w:r>
      <w:r w:rsidRPr="00DC2743">
        <w:rPr>
          <w:sz w:val="27"/>
          <w:szCs w:val="27"/>
        </w:rPr>
        <w:t>методически</w:t>
      </w:r>
      <w:r>
        <w:rPr>
          <w:sz w:val="27"/>
          <w:szCs w:val="27"/>
        </w:rPr>
        <w:t>х</w:t>
      </w:r>
      <w:r w:rsidRPr="00DC2743">
        <w:rPr>
          <w:sz w:val="27"/>
          <w:szCs w:val="27"/>
        </w:rPr>
        <w:t xml:space="preserve"> документ</w:t>
      </w:r>
      <w:r>
        <w:rPr>
          <w:sz w:val="27"/>
          <w:szCs w:val="27"/>
        </w:rPr>
        <w:t>ах</w:t>
      </w:r>
      <w:r w:rsidRPr="00DC2743">
        <w:rPr>
          <w:sz w:val="27"/>
          <w:szCs w:val="27"/>
        </w:rPr>
        <w:t>, рекомендуемы</w:t>
      </w:r>
      <w:r>
        <w:rPr>
          <w:sz w:val="27"/>
          <w:szCs w:val="27"/>
        </w:rPr>
        <w:t>х</w:t>
      </w:r>
      <w:r w:rsidRPr="00DC2743">
        <w:rPr>
          <w:sz w:val="27"/>
          <w:szCs w:val="27"/>
        </w:rPr>
        <w:t xml:space="preserve"> к использованию </w:t>
      </w:r>
      <w:r>
        <w:rPr>
          <w:sz w:val="27"/>
          <w:szCs w:val="27"/>
        </w:rPr>
        <w:br/>
      </w:r>
      <w:r w:rsidRPr="00DC2743">
        <w:rPr>
          <w:sz w:val="27"/>
          <w:szCs w:val="27"/>
        </w:rPr>
        <w:t xml:space="preserve">при организации и проведении </w:t>
      </w:r>
      <w:r w:rsidRPr="006C2B9E">
        <w:rPr>
          <w:sz w:val="27"/>
          <w:szCs w:val="27"/>
        </w:rPr>
        <w:t xml:space="preserve">государственной итоговой аттестации </w:t>
      </w:r>
      <w:r>
        <w:rPr>
          <w:sz w:val="27"/>
          <w:szCs w:val="27"/>
        </w:rPr>
        <w:br/>
      </w:r>
      <w:r w:rsidRPr="006C2B9E">
        <w:rPr>
          <w:sz w:val="27"/>
          <w:szCs w:val="27"/>
        </w:rPr>
        <w:t>по образовательным программам основного общего и среднего общего образования</w:t>
      </w:r>
      <w:r w:rsidRPr="00DC2743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DC2743">
        <w:rPr>
          <w:sz w:val="27"/>
          <w:szCs w:val="27"/>
        </w:rPr>
        <w:t>в 201</w:t>
      </w:r>
      <w:r>
        <w:rPr>
          <w:sz w:val="27"/>
          <w:szCs w:val="27"/>
        </w:rPr>
        <w:t>9 году.</w:t>
      </w:r>
    </w:p>
    <w:p w:rsidR="00B34D29" w:rsidRPr="006C2B9E" w:rsidRDefault="00B34D29" w:rsidP="0008129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Указанные методические документы размещены на официальном    </w:t>
      </w:r>
      <w:r>
        <w:rPr>
          <w:sz w:val="27"/>
          <w:szCs w:val="27"/>
        </w:rPr>
        <w:br/>
        <w:t>сайте (</w:t>
      </w:r>
      <w:hyperlink r:id="rId10" w:history="1">
        <w:r>
          <w:rPr>
            <w:rStyle w:val="Hyperlink"/>
            <w:sz w:val="27"/>
            <w:szCs w:val="27"/>
          </w:rPr>
          <w:t>http://www.rostobr.ru/</w:t>
        </w:r>
      </w:hyperlink>
      <w:r>
        <w:rPr>
          <w:sz w:val="27"/>
          <w:szCs w:val="27"/>
        </w:rPr>
        <w:t xml:space="preserve">)  в разделе «Нормативная база федерального </w:t>
      </w:r>
      <w:r>
        <w:rPr>
          <w:sz w:val="27"/>
          <w:szCs w:val="27"/>
        </w:rPr>
        <w:br/>
        <w:t>уровня» категории «Государственная итоговая аттестация» (</w:t>
      </w:r>
      <w:bookmarkStart w:id="1" w:name="_GoBack"/>
      <w:r>
        <w:rPr>
          <w:rStyle w:val="Hyperlink"/>
          <w:sz w:val="27"/>
          <w:szCs w:val="27"/>
        </w:rPr>
        <w:fldChar w:fldCharType="begin"/>
      </w:r>
      <w:r>
        <w:rPr>
          <w:rStyle w:val="Hyperlink"/>
          <w:sz w:val="27"/>
          <w:szCs w:val="27"/>
        </w:rPr>
        <w:instrText xml:space="preserve"> HYPERLINK "</w:instrText>
      </w:r>
      <w:r w:rsidRPr="003B34FB">
        <w:rPr>
          <w:rStyle w:val="Hyperlink"/>
          <w:sz w:val="27"/>
          <w:szCs w:val="27"/>
        </w:rPr>
        <w:instrText>http://www.rostobr.ru/activity/education_new/state_final_certification_of_graduates/regulatory/index.php/ГИА-11/Нормативная база федерального уровня/Документы Рособрнадзора</w:instrText>
      </w:r>
      <w:r>
        <w:rPr>
          <w:rStyle w:val="Hyperlink"/>
          <w:sz w:val="27"/>
          <w:szCs w:val="27"/>
        </w:rPr>
        <w:instrText xml:space="preserve">" </w:instrText>
      </w:r>
      <w:r w:rsidRPr="00AE2BBC">
        <w:rPr>
          <w:color w:val="0000FF"/>
          <w:sz w:val="27"/>
          <w:szCs w:val="27"/>
          <w:u w:val="single"/>
        </w:rPr>
      </w:r>
      <w:r>
        <w:rPr>
          <w:rStyle w:val="Hyperlink"/>
          <w:sz w:val="27"/>
          <w:szCs w:val="27"/>
        </w:rPr>
        <w:fldChar w:fldCharType="separate"/>
      </w:r>
      <w:r w:rsidRPr="00382D2E">
        <w:rPr>
          <w:rStyle w:val="Hyperlink"/>
          <w:sz w:val="27"/>
          <w:szCs w:val="27"/>
        </w:rPr>
        <w:t>http://www.rostobr.ru/activity/education_new/state_final_certification_of_graduates/regulatory/index.php/ГИА-11/Нормативная база федерального уровня/Документы Рособрнадзора</w:t>
      </w:r>
      <w:r>
        <w:rPr>
          <w:rStyle w:val="Hyperlink"/>
          <w:sz w:val="27"/>
          <w:szCs w:val="27"/>
        </w:rPr>
        <w:fldChar w:fldCharType="end"/>
      </w:r>
      <w:bookmarkEnd w:id="1"/>
      <w:r>
        <w:rPr>
          <w:sz w:val="27"/>
          <w:szCs w:val="27"/>
        </w:rPr>
        <w:t>).</w:t>
      </w:r>
    </w:p>
    <w:p w:rsidR="00B34D29" w:rsidRDefault="00B34D29" w:rsidP="00E867E9">
      <w:pPr>
        <w:ind w:firstLine="567"/>
        <w:jc w:val="both"/>
        <w:rPr>
          <w:sz w:val="27"/>
          <w:szCs w:val="27"/>
        </w:rPr>
      </w:pPr>
      <w:r w:rsidRPr="006C2B9E">
        <w:rPr>
          <w:sz w:val="27"/>
          <w:szCs w:val="27"/>
        </w:rPr>
        <w:t>Прошу</w:t>
      </w:r>
      <w:r>
        <w:rPr>
          <w:sz w:val="27"/>
          <w:szCs w:val="27"/>
        </w:rPr>
        <w:t xml:space="preserve"> данную информацию довести до сведения всех заинтересованных лиц.</w:t>
      </w:r>
    </w:p>
    <w:p w:rsidR="00B34D29" w:rsidRDefault="00B34D29" w:rsidP="00E867E9">
      <w:pPr>
        <w:ind w:firstLine="567"/>
        <w:jc w:val="both"/>
        <w:rPr>
          <w:sz w:val="27"/>
          <w:szCs w:val="27"/>
        </w:rPr>
      </w:pPr>
    </w:p>
    <w:p w:rsidR="00B34D29" w:rsidRDefault="00B34D29" w:rsidP="00E867E9">
      <w:pPr>
        <w:ind w:firstLine="567"/>
        <w:jc w:val="both"/>
        <w:rPr>
          <w:sz w:val="27"/>
          <w:szCs w:val="27"/>
        </w:rPr>
      </w:pPr>
    </w:p>
    <w:p w:rsidR="00B34D29" w:rsidRDefault="00B34D29" w:rsidP="00E867E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Приложение: в электронном виде.</w:t>
      </w:r>
    </w:p>
    <w:p w:rsidR="00B34D29" w:rsidRDefault="00B34D29" w:rsidP="00E867E9">
      <w:pPr>
        <w:ind w:firstLine="567"/>
        <w:jc w:val="both"/>
        <w:rPr>
          <w:sz w:val="27"/>
          <w:szCs w:val="27"/>
        </w:rPr>
      </w:pPr>
    </w:p>
    <w:p w:rsidR="00B34D29" w:rsidRDefault="00B34D29" w:rsidP="00E867E9">
      <w:pPr>
        <w:ind w:firstLine="567"/>
        <w:jc w:val="both"/>
        <w:rPr>
          <w:sz w:val="27"/>
          <w:szCs w:val="27"/>
        </w:rPr>
      </w:pPr>
    </w:p>
    <w:p w:rsidR="00B34D29" w:rsidRDefault="00B34D29" w:rsidP="00A16E1D">
      <w:pPr>
        <w:rPr>
          <w:sz w:val="27"/>
          <w:szCs w:val="27"/>
        </w:rPr>
      </w:pPr>
    </w:p>
    <w:p w:rsidR="00B34D29" w:rsidRDefault="00B34D29" w:rsidP="00A16E1D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2D14A0">
        <w:rPr>
          <w:sz w:val="27"/>
          <w:szCs w:val="27"/>
        </w:rPr>
        <w:t xml:space="preserve">Заместитель министра </w:t>
      </w:r>
      <w:r>
        <w:rPr>
          <w:sz w:val="27"/>
          <w:szCs w:val="27"/>
        </w:rPr>
        <w:t xml:space="preserve">                                                                                     П.Н. Серов</w:t>
      </w:r>
    </w:p>
    <w:p w:rsidR="00B34D29" w:rsidRDefault="00B34D29" w:rsidP="00652BC3">
      <w:pPr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</w:p>
    <w:p w:rsidR="00B34D29" w:rsidRDefault="00B34D29" w:rsidP="00652BC3">
      <w:pPr>
        <w:ind w:firstLine="284"/>
        <w:rPr>
          <w:sz w:val="27"/>
          <w:szCs w:val="27"/>
        </w:rPr>
      </w:pPr>
    </w:p>
    <w:p w:rsidR="00B34D29" w:rsidRDefault="00B34D29" w:rsidP="00652BC3">
      <w:pPr>
        <w:ind w:firstLine="284"/>
        <w:rPr>
          <w:sz w:val="27"/>
          <w:szCs w:val="27"/>
        </w:rPr>
      </w:pPr>
    </w:p>
    <w:p w:rsidR="00B34D29" w:rsidRDefault="00B34D29" w:rsidP="00652BC3">
      <w:pPr>
        <w:ind w:firstLine="284"/>
        <w:rPr>
          <w:sz w:val="27"/>
          <w:szCs w:val="27"/>
        </w:rPr>
      </w:pPr>
    </w:p>
    <w:p w:rsidR="00B34D29" w:rsidRDefault="00B34D29" w:rsidP="003B34FB">
      <w:pPr>
        <w:rPr>
          <w:sz w:val="27"/>
          <w:szCs w:val="27"/>
        </w:rPr>
      </w:pPr>
    </w:p>
    <w:p w:rsidR="00B34D29" w:rsidRDefault="00B34D29" w:rsidP="003B34FB">
      <w:pPr>
        <w:rPr>
          <w:sz w:val="27"/>
          <w:szCs w:val="27"/>
        </w:rPr>
      </w:pPr>
    </w:p>
    <w:p w:rsidR="00B34D29" w:rsidRPr="00E3212E" w:rsidRDefault="00B34D29" w:rsidP="00652BC3">
      <w:pPr>
        <w:ind w:firstLine="284"/>
        <w:rPr>
          <w:sz w:val="27"/>
          <w:szCs w:val="27"/>
        </w:rPr>
      </w:pPr>
    </w:p>
    <w:p w:rsidR="00B34D29" w:rsidRDefault="00B34D29" w:rsidP="00C408CA">
      <w:pPr>
        <w:rPr>
          <w:sz w:val="16"/>
          <w:szCs w:val="16"/>
        </w:rPr>
      </w:pPr>
      <w:r>
        <w:rPr>
          <w:sz w:val="16"/>
          <w:szCs w:val="16"/>
        </w:rPr>
        <w:t>Анна Викторовна Власова</w:t>
      </w:r>
      <w:r w:rsidRPr="00622DC2">
        <w:rPr>
          <w:sz w:val="16"/>
          <w:szCs w:val="16"/>
        </w:rPr>
        <w:t xml:space="preserve">, </w:t>
      </w:r>
    </w:p>
    <w:p w:rsidR="00B34D29" w:rsidRPr="00622DC2" w:rsidRDefault="00B34D29" w:rsidP="00C408CA">
      <w:pPr>
        <w:rPr>
          <w:sz w:val="16"/>
          <w:szCs w:val="16"/>
        </w:rPr>
      </w:pPr>
      <w:r w:rsidRPr="00622DC2">
        <w:rPr>
          <w:sz w:val="16"/>
          <w:szCs w:val="16"/>
        </w:rPr>
        <w:t>(863) 26</w:t>
      </w:r>
      <w:r>
        <w:rPr>
          <w:sz w:val="16"/>
          <w:szCs w:val="16"/>
        </w:rPr>
        <w:t>9</w:t>
      </w:r>
      <w:r w:rsidRPr="00622DC2">
        <w:rPr>
          <w:sz w:val="16"/>
          <w:szCs w:val="16"/>
        </w:rPr>
        <w:t xml:space="preserve"> </w:t>
      </w:r>
      <w:r>
        <w:rPr>
          <w:sz w:val="16"/>
          <w:szCs w:val="16"/>
        </w:rPr>
        <w:t>57</w:t>
      </w:r>
      <w:r w:rsidRPr="00622DC2">
        <w:rPr>
          <w:sz w:val="16"/>
          <w:szCs w:val="16"/>
        </w:rPr>
        <w:t xml:space="preserve"> </w:t>
      </w:r>
      <w:r>
        <w:rPr>
          <w:sz w:val="16"/>
          <w:szCs w:val="16"/>
        </w:rPr>
        <w:t>42</w:t>
      </w:r>
    </w:p>
    <w:sectPr w:rsidR="00B34D29" w:rsidRPr="00622DC2" w:rsidSect="0077243D">
      <w:footerReference w:type="default" r:id="rId11"/>
      <w:headerReference w:type="first" r:id="rId12"/>
      <w:pgSz w:w="11907" w:h="16840" w:code="9"/>
      <w:pgMar w:top="624" w:right="680" w:bottom="1135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29" w:rsidRDefault="00B34D29">
      <w:r>
        <w:separator/>
      </w:r>
    </w:p>
  </w:endnote>
  <w:endnote w:type="continuationSeparator" w:id="0">
    <w:p w:rsidR="00B34D29" w:rsidRDefault="00B3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29" w:rsidRDefault="00B34D2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34D29" w:rsidRDefault="00B34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29" w:rsidRDefault="00B34D29">
      <w:r>
        <w:separator/>
      </w:r>
    </w:p>
  </w:footnote>
  <w:footnote w:type="continuationSeparator" w:id="0">
    <w:p w:rsidR="00B34D29" w:rsidRDefault="00B3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29" w:rsidRDefault="00B34D2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34D"/>
    <w:multiLevelType w:val="multilevel"/>
    <w:tmpl w:val="347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23F"/>
    <w:rsid w:val="00001969"/>
    <w:rsid w:val="00005E6A"/>
    <w:rsid w:val="000231CF"/>
    <w:rsid w:val="000300B1"/>
    <w:rsid w:val="00036A24"/>
    <w:rsid w:val="00043F10"/>
    <w:rsid w:val="00050832"/>
    <w:rsid w:val="00056A25"/>
    <w:rsid w:val="00057163"/>
    <w:rsid w:val="00081296"/>
    <w:rsid w:val="00081E7E"/>
    <w:rsid w:val="000828FE"/>
    <w:rsid w:val="00092B80"/>
    <w:rsid w:val="00094407"/>
    <w:rsid w:val="00096BD7"/>
    <w:rsid w:val="000A1109"/>
    <w:rsid w:val="000B1BCA"/>
    <w:rsid w:val="000B42F4"/>
    <w:rsid w:val="000B70A2"/>
    <w:rsid w:val="000C00C1"/>
    <w:rsid w:val="000C7394"/>
    <w:rsid w:val="000E2E73"/>
    <w:rsid w:val="000E51DB"/>
    <w:rsid w:val="00104973"/>
    <w:rsid w:val="00106539"/>
    <w:rsid w:val="001076B1"/>
    <w:rsid w:val="00111599"/>
    <w:rsid w:val="0012041C"/>
    <w:rsid w:val="00122BC7"/>
    <w:rsid w:val="00130C7E"/>
    <w:rsid w:val="0013264A"/>
    <w:rsid w:val="0014628C"/>
    <w:rsid w:val="00146E1D"/>
    <w:rsid w:val="0016048A"/>
    <w:rsid w:val="0017306D"/>
    <w:rsid w:val="00177371"/>
    <w:rsid w:val="001830F4"/>
    <w:rsid w:val="00186EE3"/>
    <w:rsid w:val="00194C6F"/>
    <w:rsid w:val="001B0418"/>
    <w:rsid w:val="001F0045"/>
    <w:rsid w:val="001F1438"/>
    <w:rsid w:val="00225AA5"/>
    <w:rsid w:val="00240233"/>
    <w:rsid w:val="002464E2"/>
    <w:rsid w:val="00253984"/>
    <w:rsid w:val="00263997"/>
    <w:rsid w:val="00265C34"/>
    <w:rsid w:val="002774A6"/>
    <w:rsid w:val="002825F6"/>
    <w:rsid w:val="002B1030"/>
    <w:rsid w:val="002B7A91"/>
    <w:rsid w:val="002C7D11"/>
    <w:rsid w:val="002D14A0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675F2"/>
    <w:rsid w:val="00372EE3"/>
    <w:rsid w:val="0037589F"/>
    <w:rsid w:val="00382D2E"/>
    <w:rsid w:val="00392EB9"/>
    <w:rsid w:val="003B34FB"/>
    <w:rsid w:val="003F235C"/>
    <w:rsid w:val="004012B7"/>
    <w:rsid w:val="00434213"/>
    <w:rsid w:val="00444300"/>
    <w:rsid w:val="00456A56"/>
    <w:rsid w:val="0046582F"/>
    <w:rsid w:val="004776FA"/>
    <w:rsid w:val="004820EF"/>
    <w:rsid w:val="004B1E33"/>
    <w:rsid w:val="004B33C5"/>
    <w:rsid w:val="004D7A32"/>
    <w:rsid w:val="004E2F53"/>
    <w:rsid w:val="004E7973"/>
    <w:rsid w:val="00512C6F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C3E26"/>
    <w:rsid w:val="005D70AB"/>
    <w:rsid w:val="005F0783"/>
    <w:rsid w:val="005F5EB7"/>
    <w:rsid w:val="005F717A"/>
    <w:rsid w:val="00605CC6"/>
    <w:rsid w:val="006079A1"/>
    <w:rsid w:val="006146DE"/>
    <w:rsid w:val="00622DC2"/>
    <w:rsid w:val="00627358"/>
    <w:rsid w:val="00644638"/>
    <w:rsid w:val="00652BC3"/>
    <w:rsid w:val="00653500"/>
    <w:rsid w:val="006728E5"/>
    <w:rsid w:val="00685468"/>
    <w:rsid w:val="00687CBE"/>
    <w:rsid w:val="006A512E"/>
    <w:rsid w:val="006A5245"/>
    <w:rsid w:val="006B2186"/>
    <w:rsid w:val="006B31D3"/>
    <w:rsid w:val="006C2B9E"/>
    <w:rsid w:val="006E4B01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243D"/>
    <w:rsid w:val="00773D64"/>
    <w:rsid w:val="007811C0"/>
    <w:rsid w:val="00781A93"/>
    <w:rsid w:val="00783351"/>
    <w:rsid w:val="00784344"/>
    <w:rsid w:val="00785298"/>
    <w:rsid w:val="007A116F"/>
    <w:rsid w:val="007A2735"/>
    <w:rsid w:val="007A3ADC"/>
    <w:rsid w:val="007A663C"/>
    <w:rsid w:val="007B13F6"/>
    <w:rsid w:val="007C34F8"/>
    <w:rsid w:val="007C4C8F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A6C89"/>
    <w:rsid w:val="008B295F"/>
    <w:rsid w:val="008C1551"/>
    <w:rsid w:val="008F019E"/>
    <w:rsid w:val="008F7235"/>
    <w:rsid w:val="00900411"/>
    <w:rsid w:val="00901ED6"/>
    <w:rsid w:val="00946014"/>
    <w:rsid w:val="009618E1"/>
    <w:rsid w:val="00965AB9"/>
    <w:rsid w:val="00974811"/>
    <w:rsid w:val="00994D09"/>
    <w:rsid w:val="0099526F"/>
    <w:rsid w:val="009B014C"/>
    <w:rsid w:val="009B4B9C"/>
    <w:rsid w:val="009B53F4"/>
    <w:rsid w:val="009D497C"/>
    <w:rsid w:val="009D7936"/>
    <w:rsid w:val="009E460B"/>
    <w:rsid w:val="009F5C73"/>
    <w:rsid w:val="00A00BC2"/>
    <w:rsid w:val="00A021DF"/>
    <w:rsid w:val="00A033F6"/>
    <w:rsid w:val="00A038D3"/>
    <w:rsid w:val="00A15BAA"/>
    <w:rsid w:val="00A1640A"/>
    <w:rsid w:val="00A16E1D"/>
    <w:rsid w:val="00A26293"/>
    <w:rsid w:val="00A33FA9"/>
    <w:rsid w:val="00A35377"/>
    <w:rsid w:val="00A36C5D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14BB"/>
    <w:rsid w:val="00AB2FB0"/>
    <w:rsid w:val="00AB4364"/>
    <w:rsid w:val="00AC6D02"/>
    <w:rsid w:val="00AD2810"/>
    <w:rsid w:val="00AE2BBC"/>
    <w:rsid w:val="00AF1264"/>
    <w:rsid w:val="00B02799"/>
    <w:rsid w:val="00B31B4A"/>
    <w:rsid w:val="00B341DB"/>
    <w:rsid w:val="00B34D29"/>
    <w:rsid w:val="00B546A5"/>
    <w:rsid w:val="00B56D02"/>
    <w:rsid w:val="00B65AE0"/>
    <w:rsid w:val="00B65F2A"/>
    <w:rsid w:val="00B66382"/>
    <w:rsid w:val="00B85C08"/>
    <w:rsid w:val="00B87F66"/>
    <w:rsid w:val="00B919AB"/>
    <w:rsid w:val="00B965A3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371C3"/>
    <w:rsid w:val="00C408CA"/>
    <w:rsid w:val="00C40904"/>
    <w:rsid w:val="00C56B47"/>
    <w:rsid w:val="00C60485"/>
    <w:rsid w:val="00C72D7C"/>
    <w:rsid w:val="00C81FF3"/>
    <w:rsid w:val="00C823F5"/>
    <w:rsid w:val="00C842E0"/>
    <w:rsid w:val="00C9557C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D01720"/>
    <w:rsid w:val="00D13F73"/>
    <w:rsid w:val="00D157BC"/>
    <w:rsid w:val="00D20AA2"/>
    <w:rsid w:val="00D21083"/>
    <w:rsid w:val="00D23617"/>
    <w:rsid w:val="00D2506E"/>
    <w:rsid w:val="00D30FAF"/>
    <w:rsid w:val="00D61F7C"/>
    <w:rsid w:val="00D668AF"/>
    <w:rsid w:val="00D8458C"/>
    <w:rsid w:val="00D90024"/>
    <w:rsid w:val="00DA711E"/>
    <w:rsid w:val="00DC0A68"/>
    <w:rsid w:val="00DC0E07"/>
    <w:rsid w:val="00DC2743"/>
    <w:rsid w:val="00DC6AF2"/>
    <w:rsid w:val="00DD6F04"/>
    <w:rsid w:val="00DE6C7E"/>
    <w:rsid w:val="00E03F41"/>
    <w:rsid w:val="00E12A04"/>
    <w:rsid w:val="00E31AE0"/>
    <w:rsid w:val="00E3212E"/>
    <w:rsid w:val="00E33129"/>
    <w:rsid w:val="00E50299"/>
    <w:rsid w:val="00E6026A"/>
    <w:rsid w:val="00E70FC4"/>
    <w:rsid w:val="00E867E9"/>
    <w:rsid w:val="00EA3569"/>
    <w:rsid w:val="00EB05A3"/>
    <w:rsid w:val="00EB4538"/>
    <w:rsid w:val="00EC1A57"/>
    <w:rsid w:val="00EC73F2"/>
    <w:rsid w:val="00ED2993"/>
    <w:rsid w:val="00EE3C1D"/>
    <w:rsid w:val="00EF11C1"/>
    <w:rsid w:val="00EF33BC"/>
    <w:rsid w:val="00EF6B30"/>
    <w:rsid w:val="00F06425"/>
    <w:rsid w:val="00F068ED"/>
    <w:rsid w:val="00F45C40"/>
    <w:rsid w:val="00F51F59"/>
    <w:rsid w:val="00F60803"/>
    <w:rsid w:val="00F6080E"/>
    <w:rsid w:val="00F6661E"/>
    <w:rsid w:val="00F7658C"/>
    <w:rsid w:val="00F85940"/>
    <w:rsid w:val="00F95D28"/>
    <w:rsid w:val="00F963F1"/>
    <w:rsid w:val="00FA3DBA"/>
    <w:rsid w:val="00FB1F19"/>
    <w:rsid w:val="00FC38D2"/>
    <w:rsid w:val="00FC557D"/>
    <w:rsid w:val="00FD1F0E"/>
    <w:rsid w:val="00FD6C28"/>
    <w:rsid w:val="00FD7E61"/>
    <w:rsid w:val="00FE2540"/>
    <w:rsid w:val="00FE3232"/>
    <w:rsid w:val="00FE45DC"/>
    <w:rsid w:val="00FE7C60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7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52D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978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D7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978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DC2"/>
    <w:rPr>
      <w:rFonts w:cs="Times New Roman"/>
    </w:rPr>
  </w:style>
  <w:style w:type="character" w:styleId="PageNumber">
    <w:name w:val="page number"/>
    <w:basedOn w:val="DefaultParagraphFont"/>
    <w:uiPriority w:val="99"/>
    <w:rsid w:val="00C97879"/>
    <w:rPr>
      <w:rFonts w:cs="Times New Roman"/>
    </w:rPr>
  </w:style>
  <w:style w:type="character" w:styleId="Hyperlink">
    <w:name w:val="Hyperlink"/>
    <w:basedOn w:val="DefaultParagraphFont"/>
    <w:uiPriority w:val="99"/>
    <w:rsid w:val="00CA3D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0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76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FC38D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@rostob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ost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t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2</cp:revision>
  <cp:lastPrinted>2019-01-10T10:44:00Z</cp:lastPrinted>
  <dcterms:created xsi:type="dcterms:W3CDTF">2019-01-10T10:45:00Z</dcterms:created>
  <dcterms:modified xsi:type="dcterms:W3CDTF">2019-01-10T10:45:00Z</dcterms:modified>
</cp:coreProperties>
</file>