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9C9" w:rsidRPr="004C33FC" w:rsidRDefault="005449C9" w:rsidP="00B10202">
      <w:pPr>
        <w:autoSpaceDN w:val="0"/>
        <w:spacing w:after="0" w:line="240" w:lineRule="auto"/>
        <w:ind w:firstLine="0"/>
        <w:jc w:val="right"/>
        <w:rPr>
          <w:rFonts w:ascii="Times New Roman" w:hAnsi="Times New Roman"/>
          <w:bCs/>
          <w:sz w:val="26"/>
          <w:szCs w:val="26"/>
        </w:rPr>
      </w:pPr>
      <w:r w:rsidRPr="004C33FC">
        <w:rPr>
          <w:rFonts w:ascii="Times New Roman" w:hAnsi="Times New Roman"/>
          <w:bCs/>
          <w:sz w:val="26"/>
          <w:szCs w:val="26"/>
        </w:rPr>
        <w:t xml:space="preserve">Приложение 3 к письму </w:t>
      </w:r>
    </w:p>
    <w:p w:rsidR="005449C9" w:rsidRPr="00EB42A5" w:rsidRDefault="005449C9" w:rsidP="00B10202">
      <w:pPr>
        <w:widowControl w:val="0"/>
        <w:spacing w:after="0" w:line="240" w:lineRule="auto"/>
        <w:ind w:firstLine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4C33F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5449C9" w:rsidRPr="00A972B0" w:rsidRDefault="005449C9">
      <w:pPr>
        <w:autoSpaceDN w:val="0"/>
        <w:spacing w:line="240" w:lineRule="auto"/>
        <w:contextualSpacing/>
        <w:jc w:val="right"/>
        <w:rPr>
          <w:rFonts w:ascii="Times New Roman" w:hAnsi="Times New Roman"/>
          <w:bCs/>
          <w:sz w:val="22"/>
          <w:lang w:eastAsia="en-US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4D55A9" w:rsidRDefault="005449C9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5449C9" w:rsidRPr="004D55A9" w:rsidRDefault="005449C9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5449C9" w:rsidRPr="004D55A9" w:rsidRDefault="005449C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>в 201</w:t>
      </w:r>
      <w:r>
        <w:rPr>
          <w:rFonts w:ascii="Times New Roman" w:hAnsi="Times New Roman"/>
          <w:b/>
          <w:sz w:val="36"/>
          <w:szCs w:val="36"/>
          <w:lang w:eastAsia="en-US"/>
        </w:rPr>
        <w:t>9</w:t>
      </w:r>
      <w:r w:rsidRPr="004D55A9">
        <w:rPr>
          <w:rFonts w:ascii="Times New Roman" w:hAnsi="Times New Roman"/>
          <w:b/>
          <w:sz w:val="36"/>
          <w:szCs w:val="36"/>
          <w:lang w:eastAsia="en-US"/>
        </w:rPr>
        <w:t xml:space="preserve"> году</w:t>
      </w: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5449C9" w:rsidRPr="004D55A9" w:rsidRDefault="005449C9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449C9" w:rsidRPr="00A1745C" w:rsidRDefault="005449C9" w:rsidP="004D55A9">
      <w:pPr>
        <w:spacing w:line="240" w:lineRule="auto"/>
        <w:rPr>
          <w:rFonts w:ascii="Times New Roman" w:hAnsi="Times New Roman"/>
          <w:sz w:val="28"/>
          <w:szCs w:val="26"/>
        </w:rPr>
      </w:pPr>
    </w:p>
    <w:p w:rsidR="005449C9" w:rsidRPr="005A5812" w:rsidRDefault="005449C9" w:rsidP="004D55A9">
      <w:pPr>
        <w:spacing w:line="240" w:lineRule="auto"/>
        <w:jc w:val="center"/>
        <w:rPr>
          <w:rFonts w:ascii="Times New Roman" w:hAnsi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/>
          <w:b/>
          <w:sz w:val="28"/>
          <w:szCs w:val="26"/>
          <w:lang w:eastAsia="en-US"/>
        </w:rPr>
        <w:t>Москва, 201</w:t>
      </w:r>
      <w:r>
        <w:rPr>
          <w:rFonts w:ascii="Times New Roman" w:hAnsi="Times New Roman"/>
          <w:b/>
          <w:sz w:val="28"/>
          <w:szCs w:val="26"/>
          <w:lang w:eastAsia="en-US"/>
        </w:rPr>
        <w:t>9</w:t>
      </w:r>
    </w:p>
    <w:p w:rsidR="005449C9" w:rsidRPr="004D55A9" w:rsidRDefault="005449C9" w:rsidP="004D55A9">
      <w:pPr>
        <w:spacing w:line="240" w:lineRule="auto"/>
        <w:jc w:val="center"/>
        <w:rPr>
          <w:rFonts w:ascii="Times New Roman" w:hAnsi="Times New Roman"/>
          <w:b/>
          <w:sz w:val="32"/>
          <w:szCs w:val="26"/>
        </w:rPr>
      </w:pPr>
      <w:r>
        <w:rPr>
          <w:rFonts w:ascii="Times New Roman" w:hAnsi="Times New Roman"/>
          <w:b/>
          <w:sz w:val="28"/>
          <w:szCs w:val="26"/>
        </w:rPr>
        <w:br w:type="page"/>
      </w:r>
      <w:r w:rsidRPr="004D55A9">
        <w:rPr>
          <w:rFonts w:ascii="Times New Roman" w:hAnsi="Times New Roman"/>
          <w:b/>
          <w:sz w:val="32"/>
          <w:szCs w:val="26"/>
        </w:rPr>
        <w:t>Оглавление</w:t>
      </w:r>
    </w:p>
    <w:p w:rsidR="005449C9" w:rsidRDefault="005449C9">
      <w:pPr>
        <w:pStyle w:val="TOC1"/>
        <w:tabs>
          <w:tab w:val="left" w:pos="567"/>
        </w:tabs>
        <w:rPr>
          <w:rFonts w:ascii="Calibri" w:hAnsi="Calibr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Pr="00897E6A">
          <w:rPr>
            <w:rStyle w:val="Hyperlink"/>
            <w:noProof/>
          </w:rPr>
          <w:t>1.</w:t>
        </w:r>
        <w:r>
          <w:rPr>
            <w:rFonts w:ascii="Calibri" w:hAnsi="Calibri"/>
            <w:b w:val="0"/>
            <w:noProof/>
            <w:sz w:val="22"/>
          </w:rPr>
          <w:tab/>
        </w:r>
        <w:r w:rsidRPr="00897E6A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1"/>
        <w:tabs>
          <w:tab w:val="left" w:pos="567"/>
        </w:tabs>
        <w:rPr>
          <w:rFonts w:ascii="Calibri" w:hAnsi="Calibri"/>
          <w:b w:val="0"/>
          <w:noProof/>
          <w:sz w:val="22"/>
        </w:rPr>
      </w:pPr>
      <w:hyperlink w:anchor="_Toc533867960" w:history="1">
        <w:r w:rsidRPr="00897E6A">
          <w:rPr>
            <w:rStyle w:val="Hyperlink"/>
            <w:noProof/>
          </w:rPr>
          <w:t>2.</w:t>
        </w:r>
        <w:r>
          <w:rPr>
            <w:rFonts w:ascii="Calibri" w:hAnsi="Calibri"/>
            <w:b w:val="0"/>
            <w:noProof/>
            <w:sz w:val="22"/>
          </w:rPr>
          <w:tab/>
        </w:r>
        <w:r w:rsidRPr="00897E6A">
          <w:rPr>
            <w:rStyle w:val="Hyperlink"/>
            <w:noProof/>
          </w:rPr>
          <w:t>Описание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1" w:history="1">
        <w:r w:rsidRPr="00897E6A">
          <w:rPr>
            <w:rStyle w:val="Hyperlink"/>
            <w:noProof/>
          </w:rPr>
          <w:t>Бланк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2" w:history="1">
        <w:r w:rsidRPr="00897E6A">
          <w:rPr>
            <w:rStyle w:val="Hyperlink"/>
            <w:noProof/>
          </w:rPr>
          <w:t>Бланк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3" w:history="1">
        <w:r w:rsidRPr="00897E6A">
          <w:rPr>
            <w:rStyle w:val="Hyperlink"/>
            <w:noProof/>
          </w:rPr>
          <w:t>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4" w:history="1">
        <w:r w:rsidRPr="00897E6A">
          <w:rPr>
            <w:rStyle w:val="Hyperlink"/>
            <w:noProof/>
          </w:rPr>
          <w:t>Бланк ответов № 2 по китайскому языку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5" w:history="1">
        <w:r w:rsidRPr="00897E6A">
          <w:rPr>
            <w:rStyle w:val="Hyperlink"/>
            <w:noProof/>
          </w:rPr>
          <w:t>Дополнительный 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6" w:history="1">
        <w:r w:rsidRPr="00897E6A">
          <w:rPr>
            <w:rStyle w:val="Hyperlink"/>
            <w:noProof/>
          </w:rPr>
          <w:t>Дополнительный бланк ответов № 2 по китайскому языку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7" w:history="1">
        <w:r w:rsidRPr="00897E6A">
          <w:rPr>
            <w:rStyle w:val="Hyperlink"/>
            <w:noProof/>
          </w:rPr>
          <w:t>Бланк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1"/>
        <w:tabs>
          <w:tab w:val="left" w:pos="567"/>
        </w:tabs>
        <w:rPr>
          <w:rFonts w:ascii="Calibri" w:hAnsi="Calibri"/>
          <w:b w:val="0"/>
          <w:noProof/>
          <w:sz w:val="22"/>
        </w:rPr>
      </w:pPr>
      <w:hyperlink w:anchor="_Toc533867968" w:history="1">
        <w:r w:rsidRPr="00897E6A">
          <w:rPr>
            <w:rStyle w:val="Hyperlink"/>
            <w:noProof/>
          </w:rPr>
          <w:t>3.</w:t>
        </w:r>
        <w:r>
          <w:rPr>
            <w:rFonts w:ascii="Calibri" w:hAnsi="Calibri"/>
            <w:b w:val="0"/>
            <w:noProof/>
            <w:sz w:val="22"/>
          </w:rPr>
          <w:tab/>
        </w:r>
        <w:r w:rsidRPr="00897E6A">
          <w:rPr>
            <w:rStyle w:val="Hyperlink"/>
            <w:noProof/>
          </w:rPr>
          <w:t>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69" w:history="1">
        <w:r w:rsidRPr="00897E6A">
          <w:rPr>
            <w:rStyle w:val="Hyperlink"/>
            <w:noProof/>
          </w:rPr>
          <w:t>Общая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0" w:history="1">
        <w:r w:rsidRPr="00897E6A">
          <w:rPr>
            <w:rStyle w:val="Hyperlink"/>
            <w:noProof/>
          </w:rPr>
          <w:t>Основные 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1" w:history="1">
        <w:r w:rsidRPr="00897E6A">
          <w:rPr>
            <w:rStyle w:val="Hyperlink"/>
            <w:noProof/>
          </w:rPr>
          <w:t>Заполнение бланка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2" w:history="1">
        <w:r w:rsidRPr="00897E6A">
          <w:rPr>
            <w:rStyle w:val="Hyperlink"/>
            <w:noProof/>
          </w:rPr>
          <w:t>Заполнение бланка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3" w:history="1">
        <w:r w:rsidRPr="00897E6A">
          <w:rPr>
            <w:rStyle w:val="Hyperlink"/>
            <w:noProof/>
          </w:rPr>
          <w:t>Заполнение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4" w:history="1">
        <w:r w:rsidRPr="00897E6A">
          <w:rPr>
            <w:rStyle w:val="Hyperlink"/>
            <w:noProof/>
          </w:rPr>
          <w:t>Заполнение бланков ответов № 2 по китайскому языку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5" w:history="1">
        <w:r w:rsidRPr="00897E6A">
          <w:rPr>
            <w:rStyle w:val="Hyperlink"/>
            <w:noProof/>
          </w:rPr>
          <w:t>Заполнение дополнительного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6" w:history="1">
        <w:r w:rsidRPr="00897E6A">
          <w:rPr>
            <w:rStyle w:val="Hyperlink"/>
            <w:noProof/>
          </w:rPr>
          <w:t>Заполнение дополнительного бланка ответов № 2 по китайскому языку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2"/>
        <w:rPr>
          <w:rFonts w:ascii="Calibri" w:hAnsi="Calibri"/>
          <w:noProof/>
          <w:sz w:val="22"/>
        </w:rPr>
      </w:pPr>
      <w:hyperlink w:anchor="_Toc533867977" w:history="1">
        <w:r w:rsidRPr="00897E6A">
          <w:rPr>
            <w:rStyle w:val="Hyperlink"/>
            <w:noProof/>
          </w:rPr>
          <w:t>Заполнение бланка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449C9" w:rsidRDefault="005449C9">
      <w:pPr>
        <w:pStyle w:val="TOC1"/>
        <w:rPr>
          <w:rFonts w:ascii="Calibri" w:hAnsi="Calibri"/>
          <w:b w:val="0"/>
          <w:noProof/>
          <w:sz w:val="22"/>
        </w:rPr>
      </w:pPr>
      <w:hyperlink w:anchor="_Toc533867978" w:history="1">
        <w:r w:rsidRPr="00897E6A">
          <w:rPr>
            <w:rStyle w:val="Hyperlink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449C9" w:rsidRDefault="005449C9" w:rsidP="00FC1C34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>
        <w:rPr>
          <w:b/>
          <w:szCs w:val="26"/>
        </w:rPr>
        <w:fldChar w:fldCharType="end"/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449C9" w:rsidRPr="004D55A9" w:rsidRDefault="005449C9" w:rsidP="004D55A9">
      <w:pPr>
        <w:pStyle w:val="NoSpacing"/>
        <w:spacing w:after="240"/>
        <w:jc w:val="center"/>
        <w:rPr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4D55A9">
        <w:rPr>
          <w:rFonts w:ascii="Times New Roman" w:hAnsi="Times New Roman"/>
          <w:b/>
          <w:sz w:val="32"/>
          <w:szCs w:val="32"/>
        </w:rPr>
        <w:t>Перечень условных обозначений и</w:t>
      </w:r>
      <w:r>
        <w:rPr>
          <w:rFonts w:ascii="Times New Roman" w:hAnsi="Times New Roman"/>
          <w:b/>
          <w:sz w:val="32"/>
          <w:szCs w:val="32"/>
        </w:rPr>
        <w:t> </w:t>
      </w:r>
      <w:r w:rsidRPr="004D55A9">
        <w:rPr>
          <w:rFonts w:ascii="Times New Roman" w:hAnsi="Times New Roman"/>
          <w:b/>
          <w:sz w:val="32"/>
          <w:szCs w:val="32"/>
        </w:rPr>
        <w:t>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5449C9" w:rsidRPr="00A77F81" w:rsidTr="00A671CB">
        <w:trPr>
          <w:trHeight w:val="2038"/>
        </w:trPr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предыдущие годы и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имеющие документ об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образовании, подтверждающий получение среднего (полного) общего образования, до 1 сентября 2013 года)</w:t>
            </w:r>
            <w:r w:rsidRPr="000D589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имеющие среднее общее образование, полученное в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иностранных организациях</w:t>
            </w:r>
            <w:r>
              <w:rPr>
                <w:rFonts w:ascii="Times New Roman" w:hAnsi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5449C9" w:rsidRPr="00A77F81" w:rsidTr="00A671CB">
        <w:trPr>
          <w:trHeight w:val="23"/>
        </w:trPr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Государственная итоговая аттестация по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образовательным программам среднего общего образования</w:t>
            </w:r>
          </w:p>
        </w:tc>
      </w:tr>
      <w:tr w:rsidR="005449C9" w:rsidRPr="00A77F81" w:rsidTr="00A671CB">
        <w:trPr>
          <w:trHeight w:val="23"/>
        </w:trPr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5449C9" w:rsidRPr="00A77F81" w:rsidTr="00A671CB">
        <w:trPr>
          <w:trHeight w:val="23"/>
        </w:trPr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Pr="00E70768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hAnsi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5449C9" w:rsidRPr="00662BC0" w:rsidRDefault="005449C9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2BC0">
              <w:rPr>
                <w:rFonts w:ascii="Times New Roman" w:hAnsi="Times New Roman"/>
                <w:sz w:val="26"/>
                <w:szCs w:val="26"/>
              </w:rPr>
              <w:t>Обучающиеся, не имеющие академической задолженности, в полном объеме выполнившие учебный план или индивидуальный учебный план (имеющие годовые отметки по всем учебным предметам учебного плана за каждый год обучения по образовательн</w:t>
            </w:r>
            <w:r>
              <w:rPr>
                <w:rFonts w:ascii="Times New Roman" w:hAnsi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hAnsi="Times New Roman"/>
                <w:sz w:val="26"/>
                <w:szCs w:val="26"/>
              </w:rPr>
              <w:t xml:space="preserve"> программ</w:t>
            </w:r>
            <w:r>
              <w:rPr>
                <w:rFonts w:ascii="Times New Roman" w:hAnsi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hAnsi="Times New Roman"/>
                <w:sz w:val="26"/>
                <w:szCs w:val="26"/>
              </w:rPr>
              <w:t xml:space="preserve"> среднего общего образования не ниже удовлетворительных)</w:t>
            </w:r>
            <w:r>
              <w:rPr>
                <w:rFonts w:ascii="Times New Roman" w:hAnsi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449C9" w:rsidRPr="00662BC0" w:rsidRDefault="005449C9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2BC0">
              <w:rPr>
                <w:rFonts w:ascii="Times New Roman" w:hAnsi="Times New Roman"/>
                <w:sz w:val="26"/>
                <w:szCs w:val="26"/>
              </w:rPr>
      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      </w:r>
          </w:p>
          <w:p w:rsidR="005449C9" w:rsidRDefault="005449C9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2BC0">
              <w:rPr>
                <w:rFonts w:ascii="Times New Roman" w:hAnsi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 в форме самообразования или семейного образования;</w:t>
            </w:r>
          </w:p>
          <w:p w:rsidR="005449C9" w:rsidRPr="000027F4" w:rsidRDefault="005449C9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обучающиеся </w:t>
            </w:r>
            <w:r w:rsidRPr="00A77F81">
              <w:rPr>
                <w:rFonts w:ascii="Times New Roman" w:hAnsi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образования;</w:t>
            </w:r>
          </w:p>
          <w:p w:rsidR="005449C9" w:rsidRPr="000D589F" w:rsidRDefault="005449C9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662BC0">
              <w:rPr>
                <w:rFonts w:ascii="Times New Roman" w:hAnsi="Times New Roman"/>
                <w:iCs/>
                <w:sz w:val="26"/>
                <w:szCs w:val="26"/>
              </w:rPr>
              <w:t>обучающиеся по образовательным программам среднего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5449C9" w:rsidRPr="00A77F81" w:rsidTr="00A671CB">
        <w:trPr>
          <w:trHeight w:val="33"/>
        </w:trPr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5449C9" w:rsidRPr="00A77F81" w:rsidTr="00A671CB">
        <w:trPr>
          <w:trHeight w:val="33"/>
        </w:trPr>
        <w:tc>
          <w:tcPr>
            <w:tcW w:w="1189" w:type="pct"/>
          </w:tcPr>
          <w:p w:rsidR="005449C9" w:rsidRPr="00E70768" w:rsidRDefault="005449C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>Порядок проведения ЕГЭ</w:t>
            </w:r>
          </w:p>
        </w:tc>
        <w:tc>
          <w:tcPr>
            <w:tcW w:w="3811" w:type="pct"/>
          </w:tcPr>
          <w:p w:rsidR="005449C9" w:rsidRPr="00E70768" w:rsidRDefault="005449C9" w:rsidP="00932F77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Министерства просвещения Российской Федерации и Федеральной службы по надзору в сфере образования и науки 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№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190/1512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(зарегистрирован Мин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>, регистрационный №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hAnsi="Times New Roman"/>
                <w:color w:val="000000"/>
                <w:sz w:val="26"/>
                <w:szCs w:val="26"/>
              </w:rPr>
              <w:t>)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Pr="0078666E" w:rsidRDefault="005449C9" w:rsidP="005D4F2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Участник ГИА</w:t>
            </w:r>
          </w:p>
        </w:tc>
        <w:tc>
          <w:tcPr>
            <w:tcW w:w="3811" w:type="pct"/>
          </w:tcPr>
          <w:p w:rsidR="005449C9" w:rsidRPr="0078666E" w:rsidRDefault="005449C9" w:rsidP="00390942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Pr="0078666E" w:rsidRDefault="005449C9" w:rsidP="005D4F2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449C9" w:rsidRPr="0078666E" w:rsidRDefault="005449C9" w:rsidP="00390942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449C9" w:rsidRPr="00A77F81" w:rsidTr="005D4F2F">
        <w:tc>
          <w:tcPr>
            <w:tcW w:w="1189" w:type="pct"/>
          </w:tcPr>
          <w:p w:rsidR="005449C9" w:rsidRPr="0078666E" w:rsidRDefault="005449C9" w:rsidP="005D4F2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449C9" w:rsidRDefault="005449C9" w:rsidP="005D4F2F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Default="005449C9" w:rsidP="005D4F2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с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ОВЗ, дети-инвалиды и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  <w:tc>
          <w:tcPr>
            <w:tcW w:w="3811" w:type="pct"/>
          </w:tcPr>
          <w:p w:rsidR="005449C9" w:rsidRDefault="005449C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Обучающиеся, выпускники прошлых лет с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ограниченными возможностями здоровья, дети-инвалиды и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5449C9" w:rsidRPr="0078666E" w:rsidRDefault="005449C9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449C9" w:rsidRPr="00A77F81" w:rsidTr="00A671CB">
        <w:tc>
          <w:tcPr>
            <w:tcW w:w="1189" w:type="pct"/>
          </w:tcPr>
          <w:p w:rsidR="005449C9" w:rsidRPr="0078666E" w:rsidRDefault="005449C9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449C9" w:rsidRPr="000D589F" w:rsidRDefault="005449C9" w:rsidP="000D589F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589F">
              <w:rPr>
                <w:rFonts w:ascii="Times New Roman" w:hAnsi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5449C9" w:rsidRDefault="005449C9" w:rsidP="00201BD0">
      <w:pPr>
        <w:pStyle w:val="Heading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5449C9" w:rsidRDefault="005449C9">
      <w:pPr>
        <w:ind w:firstLine="0"/>
        <w:rPr>
          <w:rFonts w:ascii="Times New Roman" w:hAnsi="Times New Roman"/>
          <w:b/>
          <w:bCs/>
          <w:sz w:val="32"/>
          <w:szCs w:val="28"/>
        </w:rPr>
      </w:pPr>
      <w:r>
        <w:br w:type="page"/>
      </w:r>
    </w:p>
    <w:p w:rsidR="005449C9" w:rsidRPr="004D55A9" w:rsidRDefault="005449C9" w:rsidP="00201BD0">
      <w:pPr>
        <w:pStyle w:val="Heading1"/>
      </w:pPr>
      <w:bookmarkStart w:id="4" w:name="_Toc533867959"/>
      <w:r w:rsidRPr="004D55A9">
        <w:t>Введение</w:t>
      </w:r>
      <w:bookmarkEnd w:id="4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Настоящие правила предназначены для участников </w:t>
      </w:r>
      <w:r>
        <w:rPr>
          <w:rFonts w:ascii="Times New Roman" w:hAnsi="Times New Roman"/>
          <w:sz w:val="26"/>
          <w:szCs w:val="26"/>
        </w:rPr>
        <w:t>экзаменов</w:t>
      </w:r>
      <w:r w:rsidRPr="0078666E">
        <w:rPr>
          <w:rFonts w:ascii="Times New Roman" w:hAnsi="Times New Roman"/>
          <w:sz w:val="26"/>
          <w:szCs w:val="26"/>
        </w:rPr>
        <w:t>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также для организаторов ППЭ, </w:t>
      </w:r>
      <w:r>
        <w:rPr>
          <w:rFonts w:ascii="Times New Roman" w:hAnsi="Times New Roman"/>
          <w:sz w:val="26"/>
          <w:szCs w:val="26"/>
        </w:rPr>
        <w:t>проводящих</w:t>
      </w:r>
      <w:r w:rsidRPr="0078666E">
        <w:rPr>
          <w:rFonts w:ascii="Times New Roman" w:hAnsi="Times New Roman"/>
          <w:sz w:val="26"/>
          <w:szCs w:val="26"/>
        </w:rPr>
        <w:t xml:space="preserve"> инструктаж участников </w:t>
      </w:r>
      <w:r>
        <w:rPr>
          <w:rFonts w:ascii="Times New Roman" w:hAnsi="Times New Roman"/>
          <w:sz w:val="26"/>
          <w:szCs w:val="26"/>
        </w:rPr>
        <w:t>экзаменов</w:t>
      </w:r>
      <w:r w:rsidRPr="0078666E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день проведения ЕГЭ.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целях обеспечения единых условий для всех участников </w:t>
      </w:r>
      <w:r>
        <w:rPr>
          <w:rFonts w:ascii="Times New Roman" w:hAnsi="Times New Roman"/>
          <w:sz w:val="26"/>
          <w:szCs w:val="26"/>
        </w:rPr>
        <w:t xml:space="preserve">экзаменов </w:t>
      </w:r>
      <w:r w:rsidRPr="0078666E">
        <w:rPr>
          <w:rFonts w:ascii="Times New Roman" w:hAnsi="Times New Roman"/>
          <w:sz w:val="26"/>
          <w:szCs w:val="26"/>
        </w:rPr>
        <w:t>при проведении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обработке результатов ЕГЭ используются унифицированные ЭМ, которые состоят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бланков ЕГЭ: бланков регистрации,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1, предназначенных для внесения кратких ответов,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(лист 1 и лист 2)</w:t>
      </w:r>
      <w:r w:rsidRPr="0078666E">
        <w:rPr>
          <w:rFonts w:ascii="Times New Roman" w:hAnsi="Times New Roman"/>
          <w:sz w:val="26"/>
          <w:szCs w:val="26"/>
        </w:rPr>
        <w:t>, предназначенных для внесения развернутых ответов</w:t>
      </w:r>
      <w:r>
        <w:rPr>
          <w:rFonts w:ascii="Times New Roman" w:hAnsi="Times New Roman"/>
          <w:sz w:val="26"/>
          <w:szCs w:val="26"/>
        </w:rPr>
        <w:t xml:space="preserve">, а также бланков ответов № 2 (лист 1 и лист 2), </w:t>
      </w:r>
      <w:r w:rsidRPr="0078666E">
        <w:rPr>
          <w:rFonts w:ascii="Times New Roman" w:hAnsi="Times New Roman"/>
          <w:sz w:val="26"/>
          <w:szCs w:val="26"/>
        </w:rPr>
        <w:t>предназначенных для внесения развернутых ответов</w:t>
      </w:r>
      <w:r>
        <w:rPr>
          <w:rFonts w:ascii="Times New Roman" w:hAnsi="Times New Roman"/>
          <w:sz w:val="26"/>
          <w:szCs w:val="26"/>
        </w:rPr>
        <w:t xml:space="preserve"> по китайскому языку. Для проведения ЕГЭ с включенным разделом «Говорение» ЭМ включают в себя только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 xml:space="preserve"> регистрации устного экзамена. 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процессе автоматизированной обработки бланков внесенная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 бланков информация посредством программных средств преобразуется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текст.</w:t>
      </w:r>
    </w:p>
    <w:p w:rsidR="005449C9" w:rsidRPr="0078666E" w:rsidRDefault="005449C9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563214">
      <w:pPr>
        <w:pStyle w:val="Heading1"/>
      </w:pPr>
      <w:bookmarkStart w:id="5" w:name="_Toc533867960"/>
      <w:r w:rsidRPr="004D55A9">
        <w:t>Описание бланков ЕГЭ</w:t>
      </w:r>
      <w:bookmarkEnd w:id="5"/>
      <w:r w:rsidRPr="004D55A9">
        <w:t xml:space="preserve"> </w:t>
      </w:r>
    </w:p>
    <w:p w:rsidR="005449C9" w:rsidRDefault="005449C9" w:rsidP="00D86158">
      <w:pPr>
        <w:pStyle w:val="Heading2"/>
      </w:pPr>
      <w:bookmarkStart w:id="6" w:name="_Toc533867961"/>
      <w:r w:rsidRPr="0078666E">
        <w:t>Бланк регистрации</w:t>
      </w:r>
      <w:bookmarkEnd w:id="6"/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</w:t>
      </w:r>
      <w:r w:rsidRPr="008D34E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</w:t>
      </w:r>
      <w:r w:rsidRPr="0078666E">
        <w:rPr>
          <w:rFonts w:ascii="Times New Roman" w:hAnsi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/>
          <w:sz w:val="26"/>
          <w:szCs w:val="26"/>
        </w:rPr>
        <w:t xml:space="preserve">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>. 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трёх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BD1F9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верхней части бланка регистрации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регистрации.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Здесь же</w:t>
      </w:r>
      <w:r w:rsidRPr="0078666E">
        <w:rPr>
          <w:rFonts w:ascii="Times New Roman" w:hAnsi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код. В этой же части бланка регистрации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 xml:space="preserve">букв, цифр и символов, используемых для </w:t>
      </w:r>
      <w:r w:rsidRPr="0078666E">
        <w:rPr>
          <w:rFonts w:ascii="Times New Roman" w:hAnsi="Times New Roman"/>
          <w:sz w:val="26"/>
          <w:szCs w:val="26"/>
        </w:rPr>
        <w:t>заполнени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/>
          <w:sz w:val="26"/>
          <w:szCs w:val="26"/>
        </w:rPr>
        <w:t>бланка</w:t>
      </w:r>
      <w:r>
        <w:rPr>
          <w:rFonts w:ascii="Times New Roman" w:hAnsi="Times New Roman"/>
          <w:sz w:val="26"/>
          <w:szCs w:val="26"/>
        </w:rPr>
        <w:t xml:space="preserve"> регистрации: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образовательной организации</w:t>
      </w:r>
      <w:r>
        <w:rPr>
          <w:rFonts w:ascii="Times New Roman" w:hAnsi="Times New Roman"/>
          <w:sz w:val="26"/>
          <w:szCs w:val="26"/>
        </w:rPr>
        <w:t>,</w:t>
      </w:r>
      <w:r w:rsidRPr="00A671CB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которой обучается участник </w:t>
      </w:r>
      <w:r>
        <w:rPr>
          <w:rFonts w:ascii="Times New Roman" w:hAnsi="Times New Roman"/>
          <w:sz w:val="26"/>
          <w:szCs w:val="26"/>
        </w:rPr>
        <w:t>ГИА</w:t>
      </w:r>
      <w:r w:rsidRPr="00544B10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участник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 xml:space="preserve"> ЕГЭ получили уведомление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регистрации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ЕГЭ);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и</w:t>
      </w:r>
      <w:r>
        <w:rPr>
          <w:rFonts w:ascii="Times New Roman" w:hAnsi="Times New Roman"/>
          <w:sz w:val="26"/>
          <w:szCs w:val="26"/>
        </w:rPr>
        <w:t xml:space="preserve">  </w:t>
      </w:r>
      <w:r w:rsidRPr="0078666E">
        <w:rPr>
          <w:rFonts w:ascii="Times New Roman" w:hAnsi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заполняется);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аудитории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A671CB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A671CB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>
        <w:rPr>
          <w:rFonts w:ascii="Times New Roman" w:hAnsi="Times New Roman"/>
          <w:i/>
          <w:sz w:val="26"/>
          <w:szCs w:val="26"/>
        </w:rPr>
        <w:t>», «Код пункта проведения ЕГЭ»).</w:t>
      </w:r>
    </w:p>
    <w:p w:rsidR="005449C9" w:rsidRDefault="005449C9" w:rsidP="002305D7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Поле «Резерв-1» не заполняется.</w:t>
      </w:r>
    </w:p>
    <w:p w:rsidR="005449C9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</w:t>
      </w:r>
    </w:p>
    <w:p w:rsidR="005449C9" w:rsidRPr="009E61E4" w:rsidRDefault="005449C9" w:rsidP="00620937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9E61E4">
        <w:rPr>
          <w:rFonts w:ascii="Times New Roman" w:hAnsi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/>
          <w:i/>
          <w:sz w:val="26"/>
          <w:szCs w:val="26"/>
        </w:rPr>
        <w:t>).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участнике </w:t>
      </w:r>
      <w:r>
        <w:rPr>
          <w:rFonts w:ascii="Times New Roman" w:hAnsi="Times New Roman"/>
          <w:sz w:val="26"/>
          <w:szCs w:val="26"/>
        </w:rPr>
        <w:t>экзамена (заполняются в соответствии с образцами написания букв и цифр)</w:t>
      </w:r>
      <w:r w:rsidRPr="0078666E">
        <w:rPr>
          <w:rFonts w:ascii="Times New Roman" w:hAnsi="Times New Roman"/>
          <w:sz w:val="26"/>
          <w:szCs w:val="26"/>
        </w:rPr>
        <w:t xml:space="preserve">: 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фамилия, имя, отчество (при наличии);</w:t>
      </w:r>
    </w:p>
    <w:p w:rsidR="005449C9" w:rsidRPr="00F008EB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серия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расположены:</w:t>
      </w:r>
    </w:p>
    <w:p w:rsidR="005449C9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краткая памятка о порядке проведения ЕГЭ;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/>
          <w:sz w:val="26"/>
          <w:szCs w:val="26"/>
        </w:rPr>
        <w:t xml:space="preserve">индивидуального комплекта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для подписи участника </w:t>
      </w:r>
      <w:r>
        <w:rPr>
          <w:rFonts w:ascii="Times New Roman" w:hAnsi="Times New Roman"/>
          <w:sz w:val="26"/>
          <w:szCs w:val="26"/>
        </w:rPr>
        <w:t>экзамена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78666E">
        <w:rPr>
          <w:rFonts w:ascii="Times New Roman" w:hAnsi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случаях, если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>арушением П</w:t>
      </w:r>
      <w:r w:rsidRPr="0078666E">
        <w:rPr>
          <w:rFonts w:ascii="Times New Roman" w:hAnsi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</w:t>
      </w:r>
      <w:r>
        <w:rPr>
          <w:rFonts w:ascii="Times New Roman" w:hAnsi="Times New Roman"/>
          <w:sz w:val="26"/>
          <w:szCs w:val="26"/>
        </w:rPr>
        <w:t>вершил</w:t>
      </w:r>
      <w:r w:rsidRPr="0078666E">
        <w:rPr>
          <w:rFonts w:ascii="Times New Roman" w:hAnsi="Times New Roman"/>
          <w:sz w:val="26"/>
          <w:szCs w:val="26"/>
        </w:rPr>
        <w:t xml:space="preserve"> экзамен по</w:t>
      </w:r>
      <w:r>
        <w:rPr>
          <w:rFonts w:ascii="Times New Roman" w:hAnsi="Times New Roman"/>
          <w:sz w:val="26"/>
          <w:szCs w:val="26"/>
        </w:rPr>
        <w:t>  объективным причинам</w:t>
      </w:r>
      <w:r w:rsidRPr="0078666E">
        <w:rPr>
          <w:rFonts w:ascii="Times New Roman" w:hAnsi="Times New Roman"/>
          <w:sz w:val="26"/>
          <w:szCs w:val="26"/>
        </w:rPr>
        <w:t>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поле для подписи ответственного организатора.</w:t>
      </w:r>
      <w:r>
        <w:rPr>
          <w:rFonts w:ascii="Times New Roman" w:hAnsi="Times New Roman"/>
          <w:sz w:val="26"/>
          <w:szCs w:val="26"/>
        </w:rPr>
        <w:t xml:space="preserve"> Поля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 не заполняются.</w:t>
      </w:r>
    </w:p>
    <w:p w:rsidR="005449C9" w:rsidRDefault="005449C9" w:rsidP="00D86158">
      <w:pPr>
        <w:pStyle w:val="Heading2"/>
      </w:pPr>
      <w:bookmarkStart w:id="7" w:name="_Toc533867962"/>
      <w:r w:rsidRPr="0078666E">
        <w:t xml:space="preserve">Бланк ответов </w:t>
      </w:r>
      <w:r>
        <w:t>№ </w:t>
      </w:r>
      <w:r w:rsidRPr="0078666E">
        <w:t>1</w:t>
      </w:r>
      <w:bookmarkEnd w:id="7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>. 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4568D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верхней части</w:t>
      </w:r>
      <w:r>
        <w:rPr>
          <w:rFonts w:ascii="Times New Roman" w:hAnsi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/>
          <w:sz w:val="26"/>
          <w:szCs w:val="26"/>
        </w:rPr>
        <w:t xml:space="preserve"> бланка </w:t>
      </w:r>
      <w:r>
        <w:rPr>
          <w:rFonts w:ascii="Times New Roman" w:hAnsi="Times New Roman"/>
          <w:sz w:val="26"/>
          <w:szCs w:val="26"/>
        </w:rPr>
        <w:t>ответов № 1</w:t>
      </w:r>
      <w:r w:rsidRPr="0078666E">
        <w:rPr>
          <w:rFonts w:ascii="Times New Roman" w:hAnsi="Times New Roman"/>
          <w:sz w:val="26"/>
          <w:szCs w:val="26"/>
        </w:rPr>
        <w:t xml:space="preserve">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Pr="002305D7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код, поле для подписи участника экзамена. В этой же части бланка ответов № 1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>букв, цифр, символов, используемых при заполнении бланка</w:t>
      </w:r>
      <w:r>
        <w:rPr>
          <w:rFonts w:ascii="Times New Roman" w:hAnsi="Times New Roman"/>
          <w:color w:val="0070C0"/>
          <w:sz w:val="26"/>
          <w:szCs w:val="26"/>
        </w:rPr>
        <w:t>.</w:t>
      </w:r>
    </w:p>
    <w:p w:rsidR="005449C9" w:rsidRPr="0078666E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449C9" w:rsidRPr="0078666E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/>
          <w:sz w:val="26"/>
          <w:szCs w:val="26"/>
        </w:rPr>
        <w:t xml:space="preserve"> за исключением</w:t>
      </w:r>
      <w:r>
        <w:rPr>
          <w:rFonts w:ascii="Times New Roman" w:hAnsi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расположены поля для записи результатов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ответом. Максимальное количество кратких ответов – 40. Максимальное количество символов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одном ответе – 17.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нижней части</w:t>
      </w:r>
      <w:r>
        <w:rPr>
          <w:rFonts w:ascii="Times New Roman" w:hAnsi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предусмотрены</w:t>
      </w:r>
      <w:r>
        <w:rPr>
          <w:rFonts w:ascii="Times New Roman" w:hAnsi="Times New Roman"/>
          <w:sz w:val="26"/>
          <w:szCs w:val="26"/>
        </w:rPr>
        <w:t>: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поля для замены ошибочных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ответом. Максимальное количество полей для замен ошибочных ответов – </w:t>
      </w:r>
      <w:r>
        <w:rPr>
          <w:rFonts w:ascii="Times New Roman" w:hAnsi="Times New Roman"/>
          <w:sz w:val="26"/>
          <w:szCs w:val="26"/>
        </w:rPr>
        <w:t>6;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905F4">
        <w:rPr>
          <w:rFonts w:ascii="Times New Roman" w:hAnsi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/>
          <w:sz w:val="26"/>
          <w:szCs w:val="26"/>
        </w:rPr>
        <w:t xml:space="preserve"> в аудитории,</w:t>
      </w:r>
      <w:r w:rsidRPr="003905F4">
        <w:rPr>
          <w:rFonts w:ascii="Times New Roman" w:hAnsi="Times New Roman"/>
          <w:sz w:val="26"/>
          <w:szCs w:val="26"/>
        </w:rPr>
        <w:t xml:space="preserve"> и поле для подписи ответственного организатора.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8" w:name="_Toc533867963"/>
      <w:r>
        <w:t>Бланк ответов № 2</w:t>
      </w:r>
      <w:bookmarkEnd w:id="8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 xml:space="preserve">размером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78666E">
        <w:rPr>
          <w:rFonts w:ascii="Times New Roman" w:hAnsi="Times New Roman"/>
          <w:sz w:val="26"/>
          <w:szCs w:val="26"/>
        </w:rPr>
        <w:t>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>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Pr="0078666E" w:rsidRDefault="005449C9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двух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78666E">
        <w:rPr>
          <w:rFonts w:ascii="Times New Roman" w:hAnsi="Times New Roman"/>
          <w:sz w:val="26"/>
          <w:szCs w:val="26"/>
        </w:rPr>
        <w:t>частей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4568D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Pr="00BD1F9B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, 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26343">
        <w:rPr>
          <w:rFonts w:ascii="Times New Roman" w:hAnsi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Pr="00B20EDC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лист 2 (заполняется автоматически);</w:t>
      </w:r>
    </w:p>
    <w:p w:rsidR="005449C9" w:rsidRDefault="005449C9" w:rsidP="000B52F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(заполняется организатором в аудитории только в случае выдачи дополнительного бланка ответов № 2);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5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разлиновано пунктирными линиями «в клеточку».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6F68BC">
      <w:pPr>
        <w:pStyle w:val="Heading2"/>
      </w:pPr>
      <w:bookmarkStart w:id="9" w:name="_Toc533867964"/>
      <w:r>
        <w:t>Бланк ответов № 2 по китайскому языку</w:t>
      </w:r>
      <w:bookmarkEnd w:id="9"/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 xml:space="preserve">размером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78666E">
        <w:rPr>
          <w:rFonts w:ascii="Times New Roman" w:hAnsi="Times New Roman"/>
          <w:sz w:val="26"/>
          <w:szCs w:val="26"/>
        </w:rPr>
        <w:t>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>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Pr="0078666E" w:rsidRDefault="005449C9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двух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78666E">
        <w:rPr>
          <w:rFonts w:ascii="Times New Roman" w:hAnsi="Times New Roman"/>
          <w:sz w:val="26"/>
          <w:szCs w:val="26"/>
        </w:rPr>
        <w:t>частей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Pr="00BD1F9B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, 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/>
          <w:sz w:val="26"/>
          <w:szCs w:val="26"/>
        </w:rPr>
        <w:t>);</w:t>
      </w:r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лист 2 (заполняется автоматически);</w:t>
      </w:r>
    </w:p>
    <w:p w:rsidR="005449C9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(заполняется организатором в аудитории только в случае выдачи дополнительного бланка ответов № 2);</w:t>
      </w:r>
    </w:p>
    <w:p w:rsidR="005449C9" w:rsidRPr="005413CD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5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разлиновано п</w:t>
      </w:r>
      <w:r>
        <w:rPr>
          <w:rFonts w:ascii="Times New Roman" w:hAnsi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/>
          <w:sz w:val="26"/>
          <w:szCs w:val="26"/>
          <w:lang w:val="en-US"/>
        </w:rPr>
        <w:t>x</w:t>
      </w:r>
      <w:r>
        <w:rPr>
          <w:rFonts w:ascii="Times New Roman" w:hAnsi="Times New Roman"/>
          <w:sz w:val="26"/>
          <w:szCs w:val="26"/>
        </w:rPr>
        <w:t>10 мм.</w:t>
      </w:r>
    </w:p>
    <w:p w:rsidR="005449C9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5449C9" w:rsidRPr="0078666E" w:rsidRDefault="005449C9" w:rsidP="006F68B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10" w:name="_Toc533867965"/>
      <w:r w:rsidRPr="0078666E">
        <w:t xml:space="preserve">Дополнительный бланк ответов </w:t>
      </w:r>
      <w:r>
        <w:t>№ </w:t>
      </w:r>
      <w:r w:rsidRPr="0078666E">
        <w:t>2</w:t>
      </w:r>
      <w:bookmarkEnd w:id="10"/>
    </w:p>
    <w:p w:rsidR="005449C9" w:rsidRPr="0078666E" w:rsidRDefault="005449C9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Черно-белый 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Pr="0078666E" w:rsidRDefault="005449C9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двух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78666E">
        <w:rPr>
          <w:rFonts w:ascii="Times New Roman" w:hAnsi="Times New Roman"/>
          <w:sz w:val="26"/>
          <w:szCs w:val="26"/>
        </w:rPr>
        <w:t xml:space="preserve"> частей 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Pr="00BD1F9B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его </w:t>
      </w:r>
      <w:r w:rsidRPr="00B20EDC">
        <w:rPr>
          <w:rFonts w:ascii="Times New Roman" w:hAnsi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449C9" w:rsidRPr="0078666E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449C9" w:rsidRPr="0078666E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/>
          <w:sz w:val="26"/>
          <w:szCs w:val="26"/>
        </w:rPr>
        <w:t xml:space="preserve"> переносится участником экзамена из бланка регистрации)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(переносятся участниками экзамена из бланка регистрации)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Default="005449C9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который будет использован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5449C9" w:rsidRDefault="005449C9" w:rsidP="00390F4A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0EDC">
        <w:rPr>
          <w:rFonts w:ascii="Times New Roman" w:hAnsi="Times New Roman"/>
          <w:sz w:val="26"/>
          <w:szCs w:val="26"/>
        </w:rPr>
        <w:t>(</w:t>
      </w:r>
      <w:r w:rsidRPr="0078666E">
        <w:rPr>
          <w:rFonts w:ascii="Times New Roman" w:hAnsi="Times New Roman"/>
          <w:sz w:val="26"/>
          <w:szCs w:val="26"/>
        </w:rPr>
        <w:t xml:space="preserve">порядковый номер листа работы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B20EDC">
        <w:rPr>
          <w:rFonts w:ascii="Times New Roman" w:hAnsi="Times New Roman"/>
          <w:sz w:val="26"/>
          <w:szCs w:val="26"/>
        </w:rPr>
        <w:t xml:space="preserve"> заполняется организатором в аудитории, начиная </w:t>
      </w:r>
      <w:r>
        <w:rPr>
          <w:rFonts w:ascii="Times New Roman" w:hAnsi="Times New Roman"/>
          <w:sz w:val="26"/>
          <w:szCs w:val="26"/>
        </w:rPr>
        <w:t xml:space="preserve">               </w:t>
      </w:r>
      <w:r w:rsidRPr="00B20EDC">
        <w:rPr>
          <w:rFonts w:ascii="Times New Roman" w:hAnsi="Times New Roman"/>
          <w:sz w:val="26"/>
          <w:szCs w:val="26"/>
        </w:rPr>
        <w:t>с цифры 3);</w:t>
      </w:r>
    </w:p>
    <w:p w:rsidR="005449C9" w:rsidRDefault="005449C9" w:rsidP="00390F4A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не заполняется.</w:t>
      </w:r>
    </w:p>
    <w:p w:rsidR="005449C9" w:rsidRPr="0078666E" w:rsidRDefault="005449C9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 xml:space="preserve">азлиновано пунктирными линиями </w:t>
      </w:r>
      <w:r w:rsidRPr="0078666E">
        <w:rPr>
          <w:rFonts w:ascii="Times New Roman" w:hAnsi="Times New Roman"/>
          <w:sz w:val="26"/>
          <w:szCs w:val="26"/>
        </w:rPr>
        <w:t>«в клеточку».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5449C9" w:rsidRDefault="005449C9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дополнительного бланка ответов № 2                                 НЕ ЗАПОЛНЯЕТСЯ!!!</w:t>
      </w:r>
    </w:p>
    <w:p w:rsidR="005449C9" w:rsidRDefault="005449C9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5449C9" w:rsidRPr="0078666E" w:rsidRDefault="005449C9" w:rsidP="00E0450D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Черно-белый 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Pr="0078666E" w:rsidRDefault="005449C9" w:rsidP="00E0450D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двух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частей 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449C9" w:rsidRPr="00BD1F9B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его </w:t>
      </w:r>
      <w:r w:rsidRPr="00B20EDC">
        <w:rPr>
          <w:rFonts w:ascii="Times New Roman" w:hAnsi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449C9" w:rsidRPr="0078666E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449C9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/>
          <w:sz w:val="26"/>
          <w:szCs w:val="26"/>
        </w:rPr>
        <w:t xml:space="preserve"> переносится участником экзамена из бланка регистрации)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40039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40039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автоматически);</w:t>
      </w:r>
    </w:p>
    <w:p w:rsidR="005449C9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который будет использован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5449C9" w:rsidRDefault="005449C9" w:rsidP="00E0450D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0EDC">
        <w:rPr>
          <w:rFonts w:ascii="Times New Roman" w:hAnsi="Times New Roman"/>
          <w:sz w:val="26"/>
          <w:szCs w:val="26"/>
        </w:rPr>
        <w:t>(</w:t>
      </w:r>
      <w:r w:rsidRPr="0078666E">
        <w:rPr>
          <w:rFonts w:ascii="Times New Roman" w:hAnsi="Times New Roman"/>
          <w:sz w:val="26"/>
          <w:szCs w:val="26"/>
        </w:rPr>
        <w:t xml:space="preserve">порядковый номер листа работы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B20EDC">
        <w:rPr>
          <w:rFonts w:ascii="Times New Roman" w:hAnsi="Times New Roman"/>
          <w:sz w:val="26"/>
          <w:szCs w:val="26"/>
        </w:rPr>
        <w:t xml:space="preserve"> заполняется организатором в аудитории, начиная с цифры 3);</w:t>
      </w:r>
    </w:p>
    <w:p w:rsidR="005449C9" w:rsidRDefault="005449C9" w:rsidP="00E0450D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не заполняется.</w:t>
      </w:r>
    </w:p>
    <w:p w:rsidR="005449C9" w:rsidRPr="0078666E" w:rsidRDefault="005449C9" w:rsidP="00E0450D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/>
          <w:sz w:val="26"/>
          <w:szCs w:val="26"/>
        </w:rPr>
        <w:t xml:space="preserve"> «в клеточку» размером 10</w:t>
      </w:r>
      <w:r>
        <w:rPr>
          <w:rFonts w:ascii="Times New Roman" w:hAnsi="Times New Roman"/>
          <w:sz w:val="26"/>
          <w:szCs w:val="26"/>
          <w:lang w:val="en-US"/>
        </w:rPr>
        <w:t>x</w:t>
      </w:r>
      <w:r>
        <w:rPr>
          <w:rFonts w:ascii="Times New Roman" w:hAnsi="Times New Roman"/>
          <w:sz w:val="26"/>
          <w:szCs w:val="26"/>
        </w:rPr>
        <w:t>10 мм.</w:t>
      </w:r>
    </w:p>
    <w:p w:rsidR="005449C9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5449C9" w:rsidRDefault="005449C9" w:rsidP="00E045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5449C9" w:rsidRPr="0078666E" w:rsidRDefault="005449C9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12" w:name="_Toc533867967"/>
      <w:r w:rsidRPr="00CE210D">
        <w:t>Бланк регистрации устного экзамена</w:t>
      </w:r>
      <w:bookmarkEnd w:id="12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Односторонний </w:t>
      </w:r>
      <w:r w:rsidRPr="0070704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черно-белый </w:t>
      </w:r>
      <w:r w:rsidRPr="00707042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б</w:t>
      </w:r>
      <w:r w:rsidRPr="0078666E">
        <w:rPr>
          <w:rFonts w:ascii="Times New Roman" w:hAnsi="Times New Roman"/>
          <w:sz w:val="26"/>
          <w:szCs w:val="26"/>
        </w:rPr>
        <w:t xml:space="preserve">ланк </w:t>
      </w:r>
      <w:r w:rsidRPr="00707042">
        <w:rPr>
          <w:rFonts w:ascii="Times New Roman" w:hAnsi="Times New Roman"/>
          <w:sz w:val="26"/>
          <w:szCs w:val="26"/>
        </w:rPr>
        <w:t xml:space="preserve">  </w:t>
      </w:r>
      <w:r w:rsidRPr="0078666E">
        <w:rPr>
          <w:rFonts w:ascii="Times New Roman" w:hAnsi="Times New Roman"/>
          <w:sz w:val="26"/>
          <w:szCs w:val="26"/>
        </w:rPr>
        <w:t xml:space="preserve">регистрации </w:t>
      </w:r>
      <w:r w:rsidRPr="00707042">
        <w:rPr>
          <w:rFonts w:ascii="Times New Roman" w:hAnsi="Times New Roman"/>
          <w:sz w:val="26"/>
          <w:szCs w:val="26"/>
        </w:rPr>
        <w:t xml:space="preserve">  </w:t>
      </w:r>
      <w:r w:rsidRPr="0078666E">
        <w:rPr>
          <w:rFonts w:ascii="Times New Roman" w:hAnsi="Times New Roman"/>
          <w:sz w:val="26"/>
          <w:szCs w:val="26"/>
        </w:rPr>
        <w:t xml:space="preserve">устного </w:t>
      </w:r>
      <w:r w:rsidRPr="00707042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экзамена </w:t>
      </w:r>
      <w:r w:rsidRPr="00707042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 xml:space="preserve">бланка регистрации </w:t>
      </w:r>
      <w:r>
        <w:rPr>
          <w:rFonts w:ascii="Times New Roman" w:hAnsi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(заполня</w:t>
      </w:r>
      <w:r>
        <w:rPr>
          <w:rFonts w:ascii="Times New Roman" w:hAnsi="Times New Roman"/>
          <w:sz w:val="26"/>
          <w:szCs w:val="26"/>
        </w:rPr>
        <w:t>ю</w:t>
      </w:r>
      <w:r w:rsidRPr="0078666E">
        <w:rPr>
          <w:rFonts w:ascii="Times New Roman" w:hAnsi="Times New Roman"/>
          <w:sz w:val="26"/>
          <w:szCs w:val="26"/>
        </w:rPr>
        <w:t>тся типографским способом)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Здесь же</w:t>
      </w:r>
      <w:r w:rsidRPr="0078666E">
        <w:rPr>
          <w:rFonts w:ascii="Times New Roman" w:hAnsi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же части бланка регистрации устного экзамена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 xml:space="preserve">букв, цифр и символов, используемых для </w:t>
      </w:r>
      <w:r w:rsidRPr="0078666E">
        <w:rPr>
          <w:rFonts w:ascii="Times New Roman" w:hAnsi="Times New Roman"/>
          <w:sz w:val="26"/>
          <w:szCs w:val="26"/>
        </w:rPr>
        <w:t>заполнени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/>
          <w:sz w:val="26"/>
          <w:szCs w:val="26"/>
        </w:rPr>
        <w:t>бланка</w:t>
      </w:r>
      <w:r>
        <w:rPr>
          <w:rFonts w:ascii="Times New Roman" w:hAnsi="Times New Roman"/>
          <w:sz w:val="26"/>
          <w:szCs w:val="26"/>
        </w:rPr>
        <w:t xml:space="preserve"> регистрации: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образовательной организации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которой обучается участник </w:t>
      </w:r>
      <w:r>
        <w:rPr>
          <w:rFonts w:ascii="Times New Roman" w:hAnsi="Times New Roman"/>
          <w:sz w:val="26"/>
          <w:szCs w:val="26"/>
        </w:rPr>
        <w:t xml:space="preserve">ГИА </w:t>
      </w:r>
      <w:r w:rsidRPr="0078666E">
        <w:rPr>
          <w:rFonts w:ascii="Times New Roman" w:hAnsi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участник ЕГЭ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получил уведомление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регистрации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ЕГЭ</w:t>
      </w:r>
      <w:r>
        <w:rPr>
          <w:rFonts w:ascii="Times New Roman" w:hAnsi="Times New Roman"/>
          <w:sz w:val="26"/>
          <w:szCs w:val="26"/>
        </w:rPr>
        <w:t>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и</w:t>
      </w:r>
      <w:r>
        <w:rPr>
          <w:rFonts w:ascii="Times New Roman" w:hAnsi="Times New Roman"/>
          <w:sz w:val="26"/>
          <w:szCs w:val="26"/>
        </w:rPr>
        <w:t xml:space="preserve">  </w:t>
      </w:r>
      <w:r w:rsidRPr="0078666E">
        <w:rPr>
          <w:rFonts w:ascii="Times New Roman" w:hAnsi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заполняется);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аудитории</w:t>
      </w:r>
      <w:r>
        <w:rPr>
          <w:rFonts w:ascii="Times New Roman" w:hAnsi="Times New Roman"/>
          <w:sz w:val="26"/>
          <w:szCs w:val="26"/>
        </w:rPr>
        <w:t xml:space="preserve"> (заполняется в аудитории проведения).</w:t>
      </w:r>
    </w:p>
    <w:p w:rsidR="005449C9" w:rsidRPr="002E649E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>
        <w:rPr>
          <w:rFonts w:ascii="Times New Roman" w:hAnsi="Times New Roman"/>
          <w:i/>
          <w:sz w:val="26"/>
          <w:szCs w:val="26"/>
        </w:rPr>
        <w:t>», «Код пункта проведения ЕГЭ»).</w:t>
      </w:r>
    </w:p>
    <w:p w:rsidR="005449C9" w:rsidRDefault="005449C9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Поля «Код региона», «Код пункта проведения ЕГЭ», «Код предмета», «Название предмета», «Дата проведения ЕГЭ» заполняются автоматически.</w:t>
      </w:r>
      <w:r w:rsidRPr="00F073A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ол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 «Резерв-1»</w:t>
      </w:r>
      <w:r>
        <w:rPr>
          <w:rFonts w:ascii="Times New Roman" w:hAnsi="Times New Roman"/>
          <w:sz w:val="26"/>
          <w:szCs w:val="26"/>
        </w:rPr>
        <w:t xml:space="preserve"> не заполняется.</w:t>
      </w:r>
    </w:p>
    <w:p w:rsidR="005449C9" w:rsidRPr="009E61E4" w:rsidRDefault="005449C9" w:rsidP="00CB0301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(</w:t>
      </w:r>
      <w:r w:rsidRPr="009E61E4">
        <w:rPr>
          <w:rFonts w:ascii="Times New Roman" w:hAnsi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/>
          <w:i/>
          <w:sz w:val="26"/>
          <w:szCs w:val="26"/>
        </w:rPr>
        <w:t>).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участнике </w:t>
      </w:r>
      <w:r>
        <w:rPr>
          <w:rFonts w:ascii="Times New Roman" w:hAnsi="Times New Roman"/>
          <w:sz w:val="26"/>
          <w:szCs w:val="26"/>
        </w:rPr>
        <w:t>экзамена (в соответствии с образцами написания букв и цифр)</w:t>
      </w:r>
      <w:r w:rsidRPr="0078666E">
        <w:rPr>
          <w:rFonts w:ascii="Times New Roman" w:hAnsi="Times New Roman"/>
          <w:sz w:val="26"/>
          <w:szCs w:val="26"/>
        </w:rPr>
        <w:t xml:space="preserve">: 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фамилия, имя, отчество (при наличии);</w:t>
      </w:r>
    </w:p>
    <w:p w:rsidR="005449C9" w:rsidRPr="00F008EB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серия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расположены: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краткая памятка о порядке проведения ЕГЭ;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/>
          <w:sz w:val="26"/>
          <w:szCs w:val="26"/>
        </w:rPr>
        <w:t xml:space="preserve">индивидуального комплекта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для подписи участника </w:t>
      </w:r>
      <w:r>
        <w:rPr>
          <w:rFonts w:ascii="Times New Roman" w:hAnsi="Times New Roman"/>
          <w:sz w:val="26"/>
          <w:szCs w:val="26"/>
        </w:rPr>
        <w:t>экзамена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78666E">
        <w:rPr>
          <w:rFonts w:ascii="Times New Roman" w:hAnsi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случаях, если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нарушением 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</w:t>
      </w:r>
      <w:r>
        <w:rPr>
          <w:rFonts w:ascii="Times New Roman" w:hAnsi="Times New Roman"/>
          <w:sz w:val="26"/>
          <w:szCs w:val="26"/>
        </w:rPr>
        <w:t>вершил</w:t>
      </w:r>
      <w:r w:rsidRPr="0078666E">
        <w:rPr>
          <w:rFonts w:ascii="Times New Roman" w:hAnsi="Times New Roman"/>
          <w:sz w:val="26"/>
          <w:szCs w:val="26"/>
        </w:rPr>
        <w:t xml:space="preserve"> экзамен по</w:t>
      </w:r>
      <w:r>
        <w:rPr>
          <w:rFonts w:ascii="Times New Roman" w:hAnsi="Times New Roman"/>
          <w:sz w:val="26"/>
          <w:szCs w:val="26"/>
        </w:rPr>
        <w:t> объективным</w:t>
      </w:r>
      <w:r w:rsidRPr="0078666E">
        <w:rPr>
          <w:rFonts w:ascii="Times New Roman" w:hAnsi="Times New Roman"/>
          <w:sz w:val="26"/>
          <w:szCs w:val="26"/>
        </w:rPr>
        <w:t xml:space="preserve"> причин</w:t>
      </w:r>
      <w:r>
        <w:rPr>
          <w:rFonts w:ascii="Times New Roman" w:hAnsi="Times New Roman"/>
          <w:sz w:val="26"/>
          <w:szCs w:val="26"/>
        </w:rPr>
        <w:t>ам</w:t>
      </w:r>
      <w:r w:rsidRPr="0078666E">
        <w:rPr>
          <w:rFonts w:ascii="Times New Roman" w:hAnsi="Times New Roman"/>
          <w:sz w:val="26"/>
          <w:szCs w:val="26"/>
        </w:rPr>
        <w:t>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поле для подписи ответственного организатора.</w:t>
      </w:r>
      <w:r>
        <w:rPr>
          <w:rFonts w:ascii="Times New Roman" w:hAnsi="Times New Roman"/>
          <w:sz w:val="26"/>
          <w:szCs w:val="26"/>
        </w:rPr>
        <w:t xml:space="preserve"> Поля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 не заполняются.</w:t>
      </w: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563214">
      <w:pPr>
        <w:pStyle w:val="Heading1"/>
      </w:pPr>
      <w:bookmarkStart w:id="13" w:name="_Toc533867968"/>
      <w:r w:rsidRPr="004D55A9">
        <w:t>Правила заполнения бланков ЕГЭ</w:t>
      </w:r>
      <w:bookmarkEnd w:id="13"/>
    </w:p>
    <w:p w:rsidR="005449C9" w:rsidRDefault="005449C9" w:rsidP="00D86158">
      <w:pPr>
        <w:pStyle w:val="Heading2"/>
      </w:pPr>
      <w:bookmarkStart w:id="14" w:name="_Toc533867969"/>
      <w:r w:rsidRPr="0078666E">
        <w:t>Общая часть</w:t>
      </w:r>
      <w:bookmarkEnd w:id="14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Участники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выполняют экзаменационные работы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бланках ЕГЭ, формы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описание правил заполнения которых приведены ниже.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бланки, сканируется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обрабатывается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использованием специальных аппаратно-программных средств.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на</w:t>
      </w:r>
      <w:r>
        <w:rPr>
          <w:rFonts w:ascii="Times New Roman" w:hAnsi="Times New Roman"/>
          <w:sz w:val="26"/>
          <w:szCs w:val="26"/>
        </w:rPr>
        <w:t> </w:t>
      </w:r>
      <w:r>
        <w:rPr>
          <w:rFonts w:ascii="Times New Roman" w:hAnsi="Times New Roman"/>
          <w:sz w:val="26"/>
          <w:szCs w:val="26"/>
        </w:rPr>
        <w:br/>
        <w:t xml:space="preserve">листе 1 и листе 2 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организатор </w:t>
      </w:r>
      <w:r w:rsidRPr="00352EBF">
        <w:rPr>
          <w:rFonts w:ascii="Times New Roman" w:hAnsi="Times New Roman"/>
          <w:sz w:val="26"/>
          <w:szCs w:val="26"/>
        </w:rPr>
        <w:t xml:space="preserve">в аудитории по просьбе </w:t>
      </w:r>
      <w:r>
        <w:rPr>
          <w:rFonts w:ascii="Times New Roman" w:hAnsi="Times New Roman"/>
          <w:sz w:val="26"/>
          <w:szCs w:val="26"/>
        </w:rPr>
        <w:t xml:space="preserve">участника экзамена </w:t>
      </w:r>
      <w:r w:rsidRPr="0078666E">
        <w:rPr>
          <w:rFonts w:ascii="Times New Roman" w:hAnsi="Times New Roman"/>
          <w:sz w:val="26"/>
          <w:szCs w:val="26"/>
        </w:rPr>
        <w:t>выдает д</w:t>
      </w:r>
      <w:hyperlink r:id="rId7" w:tgtFrame="_blank" w:history="1">
        <w:r w:rsidRPr="0078666E">
          <w:rPr>
            <w:rFonts w:ascii="Times New Roman" w:hAnsi="Times New Roman"/>
            <w:sz w:val="26"/>
            <w:szCs w:val="26"/>
          </w:rPr>
          <w:t xml:space="preserve">ополнительный бланк ответов </w:t>
        </w:r>
        <w:r>
          <w:rPr>
            <w:rFonts w:ascii="Times New Roman" w:hAnsi="Times New Roman"/>
            <w:sz w:val="26"/>
            <w:szCs w:val="26"/>
          </w:rPr>
          <w:t>№ </w:t>
        </w:r>
        <w:r w:rsidRPr="0078666E">
          <w:rPr>
            <w:rFonts w:ascii="Times New Roman" w:hAnsi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/>
          <w:sz w:val="26"/>
          <w:szCs w:val="26"/>
        </w:rPr>
        <w:t xml:space="preserve">. </w:t>
      </w:r>
      <w:r w:rsidRPr="00352EBF">
        <w:rPr>
          <w:rFonts w:ascii="Times New Roman" w:hAnsi="Times New Roman"/>
          <w:sz w:val="26"/>
          <w:szCs w:val="26"/>
        </w:rPr>
        <w:t xml:space="preserve">При этом номер дополнительного бланка </w:t>
      </w:r>
      <w:r>
        <w:rPr>
          <w:rFonts w:ascii="Times New Roman" w:hAnsi="Times New Roman"/>
          <w:sz w:val="26"/>
          <w:szCs w:val="26"/>
        </w:rPr>
        <w:t xml:space="preserve">ответов № 2 </w:t>
      </w:r>
      <w:r w:rsidRPr="00352EBF">
        <w:rPr>
          <w:rFonts w:ascii="Times New Roman" w:hAnsi="Times New Roman"/>
          <w:sz w:val="26"/>
          <w:szCs w:val="26"/>
        </w:rPr>
        <w:t>организатор</w:t>
      </w:r>
      <w:r>
        <w:rPr>
          <w:rFonts w:ascii="Times New Roman" w:hAnsi="Times New Roman"/>
          <w:sz w:val="26"/>
          <w:szCs w:val="26"/>
        </w:rPr>
        <w:t xml:space="preserve"> в аудитории</w:t>
      </w:r>
      <w:r w:rsidRPr="00352EBF">
        <w:rPr>
          <w:rFonts w:ascii="Times New Roman" w:hAnsi="Times New Roman"/>
          <w:sz w:val="26"/>
          <w:szCs w:val="26"/>
        </w:rPr>
        <w:t xml:space="preserve"> указывает в </w:t>
      </w:r>
      <w:r>
        <w:rPr>
          <w:rFonts w:ascii="Times New Roman" w:hAnsi="Times New Roman"/>
          <w:sz w:val="26"/>
          <w:szCs w:val="26"/>
        </w:rPr>
        <w:t>листе 2</w:t>
      </w:r>
      <w:r w:rsidRPr="00352EBF">
        <w:rPr>
          <w:rFonts w:ascii="Times New Roman" w:hAnsi="Times New Roman"/>
          <w:sz w:val="26"/>
          <w:szCs w:val="26"/>
        </w:rPr>
        <w:t xml:space="preserve"> бланк</w:t>
      </w:r>
      <w:r>
        <w:rPr>
          <w:rFonts w:ascii="Times New Roman" w:hAnsi="Times New Roman"/>
          <w:sz w:val="26"/>
          <w:szCs w:val="26"/>
        </w:rPr>
        <w:t>а</w:t>
      </w:r>
      <w:r w:rsidRPr="00352EBF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 2.</w:t>
      </w:r>
      <w:r w:rsidRPr="00352EBF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Дополнительные бланки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принимаются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оцениванию, если хотя бы</w:t>
      </w:r>
      <w:r>
        <w:rPr>
          <w:rFonts w:ascii="Times New Roman" w:hAnsi="Times New Roman"/>
          <w:sz w:val="26"/>
          <w:szCs w:val="26"/>
        </w:rPr>
        <w:t>  один из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односторонних листов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заполнен.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Все бланки ЕГЭ заполняются гелевой или капиллярной ручкой черного цвета. 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Символ метки («крестик»)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полях бланка регистрации </w:t>
      </w:r>
      <w:r>
        <w:rPr>
          <w:rFonts w:ascii="Times New Roman" w:hAnsi="Times New Roman"/>
          <w:sz w:val="26"/>
          <w:szCs w:val="26"/>
        </w:rPr>
        <w:t xml:space="preserve">и бланков ответов </w:t>
      </w:r>
      <w:r w:rsidRPr="0078666E"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должен быть слишком толстым.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должен изображать каждую цифру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букву во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всех заполняемых полях бланка регистрации</w:t>
      </w:r>
      <w:r>
        <w:rPr>
          <w:rFonts w:ascii="Times New Roman" w:hAnsi="Times New Roman"/>
          <w:sz w:val="26"/>
          <w:szCs w:val="26"/>
        </w:rPr>
        <w:t xml:space="preserve"> и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тщательно копируя образец ее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написания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строки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образцами написания символов, расположенными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верхней части бланка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1. Небрежное написание символов может привести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тому, что при автоматизированной обработке символ может быть распознан неправильно.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Каждое поле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бланках заполняется, начиная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первой позиции (в том числе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 для занесения фамилии, имени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отчества</w:t>
      </w:r>
      <w:r>
        <w:rPr>
          <w:rFonts w:ascii="Times New Roman" w:hAnsi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/>
          <w:sz w:val="26"/>
          <w:szCs w:val="26"/>
        </w:rPr>
        <w:t xml:space="preserve"> участника </w:t>
      </w:r>
      <w:r>
        <w:rPr>
          <w:rFonts w:ascii="Times New Roman" w:hAnsi="Times New Roman"/>
          <w:sz w:val="26"/>
          <w:szCs w:val="26"/>
        </w:rPr>
        <w:t>экзамена,  реквизитов документа, удостоверяющего личность</w:t>
      </w:r>
      <w:r w:rsidRPr="0078666E">
        <w:rPr>
          <w:rFonts w:ascii="Times New Roman" w:hAnsi="Times New Roman"/>
          <w:sz w:val="26"/>
          <w:szCs w:val="26"/>
        </w:rPr>
        <w:t xml:space="preserve">).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Если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имеет информации для заполнения какого-то конкретного поля, он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должен оставить это поле пустым (не делать прочерков).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записи ответов необходимо строго следовать инструкциям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выполнению работы (к группе заданий, отдельным заданиям), указанным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На 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и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дополнительном бланке ответов</w:t>
      </w:r>
      <w:r w:rsidRPr="0078666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должно быть пометок, содержащих информацию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личности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4D55A9">
      <w:pPr>
        <w:spacing w:before="24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5449C9" w:rsidRPr="0078666E" w:rsidRDefault="005449C9" w:rsidP="004D55A9">
      <w:pPr>
        <w:spacing w:before="24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78666E">
        <w:rPr>
          <w:rFonts w:ascii="Times New Roman" w:hAnsi="Times New Roman"/>
          <w:b/>
          <w:sz w:val="26"/>
          <w:szCs w:val="26"/>
        </w:rPr>
        <w:t>Категорически запрещается: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делать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полях бланков ЕГЭ, вне полей бланков ЕГЭ или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полях, заполненных типографским способом, какие-либо записи и (или) пометки,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относящиеся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содержанию полей бланков ЕГЭ;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использовать для заполнения бланков ЕГЭ цветные ручки вместо черной,  карандаш, средства для исправления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бланки ЕГЭ информации (</w:t>
      </w:r>
      <w:r>
        <w:rPr>
          <w:rFonts w:ascii="Times New Roman" w:hAnsi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/>
          <w:sz w:val="26"/>
          <w:szCs w:val="26"/>
        </w:rPr>
        <w:t>, «ластик»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др.). </w:t>
      </w:r>
    </w:p>
    <w:p w:rsidR="005449C9" w:rsidRDefault="005449C9" w:rsidP="00D86158">
      <w:pPr>
        <w:pStyle w:val="Heading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t>Заполнение бланка регистрации</w:t>
      </w:r>
      <w:bookmarkEnd w:id="17"/>
    </w:p>
    <w:p w:rsidR="005449C9" w:rsidRDefault="005449C9" w:rsidP="009544D5">
      <w:pPr>
        <w:jc w:val="center"/>
      </w:pPr>
      <w:r w:rsidRPr="004F25D3">
        <w:rPr>
          <w:noProof/>
          <w:bdr w:val="single" w:sz="4" w:space="0" w:color="auto"/>
        </w:rPr>
        <w:pict>
          <v:shape id="Рисунок 6" o:spid="_x0000_i1026" type="#_x0000_t75" style="width:276pt;height:390pt;visibility:visible">
            <v:imagedata r:id="rId8" o:title=""/>
          </v:shape>
        </w:pict>
      </w:r>
    </w:p>
    <w:p w:rsidR="005449C9" w:rsidRPr="00352EBF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1. </w:t>
      </w:r>
      <w:r w:rsidRPr="00352EBF">
        <w:rPr>
          <w:rFonts w:ascii="Times New Roman" w:hAnsi="Times New Roman"/>
          <w:i/>
          <w:sz w:val="26"/>
          <w:szCs w:val="26"/>
        </w:rPr>
        <w:t>Бланк регистрации</w:t>
      </w:r>
    </w:p>
    <w:p w:rsidR="005449C9" w:rsidRDefault="005449C9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 указанию ответственного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участники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приступают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заполнению верхней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регистрации (рис. 2). </w:t>
      </w:r>
    </w:p>
    <w:p w:rsidR="005449C9" w:rsidRDefault="005449C9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Участником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заполняются </w:t>
      </w:r>
      <w:r>
        <w:rPr>
          <w:rFonts w:ascii="Times New Roman" w:hAnsi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/>
          <w:sz w:val="26"/>
          <w:szCs w:val="26"/>
        </w:rPr>
        <w:t>поля верхней части бланка регистрации (см. Таблицу</w:t>
      </w:r>
      <w:r>
        <w:rPr>
          <w:rFonts w:ascii="Times New Roman" w:hAnsi="Times New Roman"/>
          <w:sz w:val="26"/>
          <w:szCs w:val="26"/>
        </w:rPr>
        <w:t xml:space="preserve"> 1):</w:t>
      </w:r>
    </w:p>
    <w:p w:rsidR="005449C9" w:rsidRDefault="005449C9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код образовательной организации;</w:t>
      </w:r>
    </w:p>
    <w:p w:rsidR="005449C9" w:rsidRDefault="005449C9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номер и буква класса;</w:t>
      </w:r>
    </w:p>
    <w:p w:rsidR="005449C9" w:rsidRDefault="005449C9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номер аудитории.</w:t>
      </w:r>
    </w:p>
    <w:p w:rsidR="005449C9" w:rsidRDefault="005449C9" w:rsidP="002305D7">
      <w:pPr>
        <w:widowControl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</w:t>
      </w:r>
      <w:r w:rsidRPr="0078666E">
        <w:rPr>
          <w:rFonts w:ascii="Times New Roman" w:hAnsi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/>
          <w:sz w:val="26"/>
          <w:szCs w:val="26"/>
        </w:rPr>
        <w:t xml:space="preserve"> не заполняется. </w:t>
      </w:r>
    </w:p>
    <w:p w:rsidR="005449C9" w:rsidRDefault="005449C9" w:rsidP="000844C3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B20EDC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/>
          <w:i/>
          <w:sz w:val="26"/>
          <w:szCs w:val="26"/>
        </w:rPr>
        <w:t>).</w:t>
      </w:r>
    </w:p>
    <w:p w:rsidR="005449C9" w:rsidRPr="009E61E4" w:rsidRDefault="005449C9" w:rsidP="000844C3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</w:p>
    <w:p w:rsidR="005449C9" w:rsidRDefault="005449C9" w:rsidP="00214F02">
      <w:pPr>
        <w:widowControl w:val="0"/>
        <w:spacing w:line="240" w:lineRule="auto"/>
        <w:ind w:firstLine="0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noProof/>
          <w:color w:val="000000"/>
          <w:sz w:val="26"/>
          <w:szCs w:val="26"/>
        </w:rPr>
        <w:t xml:space="preserve"> </w:t>
      </w:r>
      <w:r w:rsidRPr="004F25D3">
        <w:rPr>
          <w:noProof/>
          <w:bdr w:val="single" w:sz="4" w:space="0" w:color="auto"/>
        </w:rPr>
        <w:pict>
          <v:shape id="Рисунок 7" o:spid="_x0000_i1027" type="#_x0000_t75" style="width:479.25pt;height:158.25pt;visibility:visible">
            <v:imagedata r:id="rId9" o:title=""/>
          </v:shape>
        </w:pict>
      </w:r>
    </w:p>
    <w:p w:rsidR="005449C9" w:rsidRDefault="005449C9" w:rsidP="005D3EED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5449C9" w:rsidRDefault="005449C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5449C9" w:rsidRPr="00A77F81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5D3EED" w:rsidRDefault="005449C9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экзамена</w:t>
            </w:r>
            <w:r w:rsidRPr="005D3EED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Код региона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 при использовании технологии печати полного комплекта ЭМ, иначе – заполняется участником экзамена)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2D7C68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субъекта Российской Федерации в соответствии с кодировкой федерального справочника субъектов Российской Федерации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Код образовательной организации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участником экзамена)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образовательной организации, в которо</w:t>
            </w:r>
            <w:r>
              <w:rPr>
                <w:rFonts w:ascii="Times New Roman" w:hAnsi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обучается участник </w:t>
            </w:r>
            <w:r>
              <w:rPr>
                <w:rFonts w:ascii="Times New Roman" w:hAnsi="Times New Roman"/>
                <w:color w:val="000000"/>
                <w:szCs w:val="24"/>
              </w:rPr>
              <w:t>экзамена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>, в соответствии с кодировкой, принятой в субъекте Российской Федерации; код образовательной организации, в которой участник ЕГЭ получил уведомление (пропуск) на ЕГЭ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Класс: номер, буква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участником экзамена)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hAnsi="Times New Roman"/>
                <w:color w:val="000000"/>
                <w:szCs w:val="24"/>
              </w:rPr>
              <w:t>экзамена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Cs w:val="24"/>
              </w:rPr>
              <w:t>участниками ЕГЭ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не заполняется)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Код пункта проведения ЕГЭ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 при использовании технологии печати полного комплекта ЭМ, иначе – заполняется участником экзамена)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Номер аудитории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участником экзамена)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B24E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Указывается номер аудитории, в которой </w:t>
            </w:r>
            <w:r>
              <w:rPr>
                <w:rFonts w:ascii="Times New Roman" w:hAnsi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ЕГЭ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hAnsi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 w:rsidP="004B24E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2A288A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2A288A">
              <w:rPr>
                <w:rFonts w:ascii="Times New Roman" w:hAnsi="Times New Roman"/>
                <w:color w:val="000000"/>
                <w:szCs w:val="24"/>
              </w:rPr>
              <w:t>Название предмета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2A288A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2A288A">
              <w:rPr>
                <w:rFonts w:ascii="Times New Roman" w:hAnsi="Times New Roman"/>
                <w:color w:val="000000"/>
                <w:szCs w:val="24"/>
              </w:rPr>
              <w:t>Указывается название предмета, по которому проводится ЕГЭ</w:t>
            </w:r>
            <w:r w:rsidRPr="002A288A" w:rsidDel="0077700C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hAnsi="Times New Roman"/>
                <w:color w:val="000000"/>
                <w:szCs w:val="24"/>
              </w:rPr>
              <w:t>(возможно в сокращении, но не менее 3-х букв)</w:t>
            </w:r>
          </w:p>
        </w:tc>
      </w:tr>
      <w:tr w:rsidR="005449C9" w:rsidRPr="00A77F81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5D3EED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Default="005449C9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2. Названи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 предметов</w:t>
      </w:r>
    </w:p>
    <w:p w:rsidR="005449C9" w:rsidRPr="005D3EED" w:rsidRDefault="005449C9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5449C9" w:rsidRPr="00A77F81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5449C9" w:rsidRPr="00A77F81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 w:rsidP="004D55A9">
            <w:pPr>
              <w:widowControl w:val="0"/>
              <w:spacing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22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11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 w:rsidR="005449C9" w:rsidRPr="00A77F81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14</w:t>
            </w:r>
          </w:p>
        </w:tc>
      </w:tr>
      <w:tr w:rsidR="005449C9" w:rsidRPr="00A77F81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 w:rsidR="005449C9" w:rsidRPr="00A77F81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29</w:t>
            </w:r>
          </w:p>
        </w:tc>
      </w:tr>
      <w:tr w:rsidR="005449C9" w:rsidRPr="00A77F81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 w:rsidR="005449C9" w:rsidRPr="00A77F81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31</w:t>
            </w:r>
          </w:p>
        </w:tc>
      </w:tr>
      <w:tr w:rsidR="005449C9" w:rsidRPr="00A77F81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  <w:tr w:rsidR="005449C9" w:rsidRPr="00A77F81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49C9" w:rsidRPr="0078666E" w:rsidRDefault="005449C9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5449C9" w:rsidRDefault="005449C9">
      <w:pPr>
        <w:spacing w:before="24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Поля средней части бланка регистрации «Сведения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участнике единого государственного экзамена» (рис. 3) заполняются участником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самостоятельно (см.</w:t>
      </w:r>
      <w:r>
        <w:rPr>
          <w:rFonts w:ascii="Times New Roman" w:hAnsi="Times New Roman"/>
          <w:sz w:val="26"/>
          <w:szCs w:val="26"/>
        </w:rPr>
        <w:t> Т</w:t>
      </w:r>
      <w:r w:rsidRPr="0078666E">
        <w:rPr>
          <w:rFonts w:ascii="Times New Roman" w:hAnsi="Times New Roman"/>
          <w:sz w:val="26"/>
          <w:szCs w:val="26"/>
        </w:rPr>
        <w:t>аблицу 3)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5D3EED">
      <w:pPr>
        <w:spacing w:before="240" w:line="240" w:lineRule="auto"/>
        <w:ind w:firstLine="0"/>
        <w:jc w:val="both"/>
        <w:rPr>
          <w:rFonts w:ascii="Times New Roman" w:hAnsi="Times New Roman"/>
          <w:sz w:val="26"/>
          <w:szCs w:val="26"/>
        </w:rPr>
      </w:pPr>
      <w:r w:rsidRPr="00A77F81">
        <w:rPr>
          <w:rFonts w:ascii="Times New Roman" w:hAnsi="Times New Roman"/>
          <w:noProof/>
          <w:sz w:val="26"/>
          <w:szCs w:val="26"/>
        </w:rPr>
        <w:pict>
          <v:shape id="_x0000_i1028" type="#_x0000_t75" style="width:489.75pt;height:118.5pt;visibility:visible">
            <v:imagedata r:id="rId10" o:title=""/>
          </v:shape>
        </w:pict>
      </w:r>
    </w:p>
    <w:p w:rsidR="005449C9" w:rsidRDefault="005449C9" w:rsidP="005D3EED">
      <w:pPr>
        <w:spacing w:before="240"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5449C9" w:rsidRDefault="005449C9" w:rsidP="005D3EED">
      <w:pPr>
        <w:spacing w:before="240"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Pr="0082235C" w:rsidRDefault="005449C9" w:rsidP="005D3EED">
      <w:pPr>
        <w:spacing w:before="240" w:line="240" w:lineRule="auto"/>
        <w:jc w:val="center"/>
        <w:rPr>
          <w:rFonts w:ascii="Times New Roman" w:hAnsi="Times New Roman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5449C9" w:rsidRPr="00A77F81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заполнению</w:t>
            </w: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 w:rsidP="00430B8F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Вносится информация из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документа, удостоверяющего личность участника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экзамена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Отчество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5449C9" w:rsidRPr="0078666E" w:rsidRDefault="005449C9" w:rsidP="00405A0D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 w:rsidP="00027288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4600</w:t>
            </w:r>
          </w:p>
        </w:tc>
      </w:tr>
      <w:tr w:rsidR="005449C9" w:rsidRPr="00A77F81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449C9" w:rsidRPr="0078666E" w:rsidRDefault="005449C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5449C9" w:rsidRPr="0078666E" w:rsidRDefault="005449C9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449C9" w:rsidRDefault="005449C9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449C9" w:rsidRPr="0078666E" w:rsidRDefault="005449C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/>
          <w:sz w:val="26"/>
          <w:szCs w:val="26"/>
        </w:rPr>
        <w:t xml:space="preserve">индивидуального комплекта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(рис. 4)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поле для подписи участника </w:t>
      </w:r>
      <w:r>
        <w:rPr>
          <w:rFonts w:ascii="Times New Roman" w:hAnsi="Times New Roman"/>
          <w:sz w:val="26"/>
          <w:szCs w:val="26"/>
        </w:rPr>
        <w:t>экзамена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449C9" w:rsidRDefault="005449C9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A77F81">
        <w:rPr>
          <w:rFonts w:ascii="Times New Roman" w:hAnsi="Times New Roman"/>
          <w:i/>
          <w:noProof/>
          <w:color w:val="000000"/>
          <w:sz w:val="26"/>
          <w:szCs w:val="26"/>
        </w:rPr>
        <w:pict>
          <v:shape id="Рисунок 11" o:spid="_x0000_i1029" type="#_x0000_t75" style="width:493.5pt;height:259.5pt;visibility:visible">
            <v:imagedata r:id="rId11" o:title=""/>
          </v:shape>
        </w:pict>
      </w:r>
    </w:p>
    <w:p w:rsidR="005449C9" w:rsidRPr="00074E34" w:rsidRDefault="005449C9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4. </w:t>
      </w:r>
      <w:r w:rsidRPr="00074E34">
        <w:rPr>
          <w:rFonts w:ascii="Times New Roman" w:hAnsi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>
        <w:rPr>
          <w:rFonts w:ascii="Times New Roman" w:hAnsi="Times New Roman"/>
          <w:i/>
          <w:sz w:val="26"/>
          <w:szCs w:val="26"/>
        </w:rPr>
        <w:t>экзамена</w:t>
      </w:r>
    </w:p>
    <w:p w:rsidR="005449C9" w:rsidRDefault="005449C9" w:rsidP="00CE210D">
      <w:pPr>
        <w:spacing w:before="24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5449C9" w:rsidRDefault="005449C9" w:rsidP="002305D7">
      <w:pPr>
        <w:widowControl w:val="0"/>
        <w:spacing w:line="240" w:lineRule="auto"/>
        <w:ind w:firstLine="0"/>
        <w:rPr>
          <w:rFonts w:ascii="Times New Roman" w:hAnsi="Times New Roman"/>
          <w:noProof/>
          <w:sz w:val="26"/>
          <w:szCs w:val="26"/>
        </w:rPr>
      </w:pPr>
      <w:r w:rsidRPr="00A77F81">
        <w:rPr>
          <w:rFonts w:ascii="Times New Roman" w:hAnsi="Times New Roman"/>
          <w:noProof/>
          <w:sz w:val="26"/>
          <w:szCs w:val="26"/>
        </w:rPr>
        <w:pict>
          <v:shape id="Рисунок 12" o:spid="_x0000_i1030" type="#_x0000_t75" style="width:492.75pt;height:50.25pt;visibility:visible">
            <v:imagedata r:id="rId12" o:title=""/>
          </v:shape>
        </w:pict>
      </w:r>
    </w:p>
    <w:p w:rsidR="005449C9" w:rsidRPr="00074E34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noProof/>
          <w:sz w:val="26"/>
          <w:szCs w:val="26"/>
        </w:rPr>
      </w:pPr>
      <w:r w:rsidRPr="00074E34">
        <w:rPr>
          <w:rFonts w:ascii="Times New Roman" w:hAnsi="Times New Roman"/>
          <w:i/>
          <w:noProof/>
          <w:sz w:val="26"/>
          <w:szCs w:val="26"/>
        </w:rPr>
        <w:t>Рис. 5. Поля для служебного использования</w:t>
      </w:r>
    </w:p>
    <w:p w:rsidR="005449C9" w:rsidRPr="00790248" w:rsidRDefault="005449C9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)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обязательно, если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</w:t>
      </w:r>
      <w:r>
        <w:rPr>
          <w:rFonts w:ascii="Times New Roman" w:hAnsi="Times New Roman"/>
          <w:sz w:val="26"/>
          <w:szCs w:val="26"/>
        </w:rPr>
        <w:t>вершил</w:t>
      </w:r>
      <w:r w:rsidRPr="0078666E">
        <w:rPr>
          <w:rFonts w:ascii="Times New Roman" w:hAnsi="Times New Roman"/>
          <w:sz w:val="26"/>
          <w:szCs w:val="26"/>
        </w:rPr>
        <w:t xml:space="preserve"> экзамен по</w:t>
      </w:r>
      <w:r>
        <w:rPr>
          <w:rFonts w:ascii="Times New Roman" w:hAnsi="Times New Roman"/>
          <w:sz w:val="26"/>
          <w:szCs w:val="26"/>
        </w:rPr>
        <w:t> объективным</w:t>
      </w:r>
      <w:r w:rsidRPr="0078666E">
        <w:rPr>
          <w:rFonts w:ascii="Times New Roman" w:hAnsi="Times New Roman"/>
          <w:sz w:val="26"/>
          <w:szCs w:val="26"/>
        </w:rPr>
        <w:t xml:space="preserve"> причин</w:t>
      </w:r>
      <w:r>
        <w:rPr>
          <w:rFonts w:ascii="Times New Roman" w:hAnsi="Times New Roman"/>
          <w:sz w:val="26"/>
          <w:szCs w:val="26"/>
        </w:rPr>
        <w:t>ам</w:t>
      </w:r>
      <w:r w:rsidRPr="0078666E">
        <w:rPr>
          <w:rFonts w:ascii="Times New Roman" w:hAnsi="Times New Roman"/>
          <w:sz w:val="26"/>
          <w:szCs w:val="26"/>
        </w:rPr>
        <w:t>. Отметка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форме ППЭ-05-02</w:t>
      </w:r>
      <w:r w:rsidRPr="00790248">
        <w:rPr>
          <w:rFonts w:ascii="Times New Roman" w:hAnsi="Times New Roman"/>
          <w:sz w:val="26"/>
          <w:szCs w:val="26"/>
        </w:rPr>
        <w:t xml:space="preserve"> «Протокол проведения ГИА в аудитории».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удаления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штабе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Pr="00790248">
        <w:rPr>
          <w:rFonts w:ascii="Times New Roman" w:hAnsi="Times New Roman"/>
          <w:sz w:val="26"/>
          <w:szCs w:val="26"/>
        </w:rPr>
        <w:t xml:space="preserve">«Акт об удалении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90248">
        <w:rPr>
          <w:rFonts w:ascii="Times New Roman" w:hAnsi="Times New Roman"/>
          <w:sz w:val="26"/>
          <w:szCs w:val="26"/>
        </w:rPr>
        <w:t xml:space="preserve">». </w:t>
      </w:r>
    </w:p>
    <w:p w:rsidR="005449C9" w:rsidRDefault="005449C9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noProof/>
          <w:sz w:val="26"/>
          <w:szCs w:val="26"/>
        </w:rPr>
      </w:pPr>
      <w:r w:rsidRPr="00A77F81">
        <w:rPr>
          <w:rFonts w:ascii="Times New Roman" w:hAnsi="Times New Roman"/>
          <w:noProof/>
          <w:sz w:val="26"/>
          <w:szCs w:val="26"/>
        </w:rPr>
        <w:pict>
          <v:shape id="Рисунок 13" o:spid="_x0000_i1031" type="#_x0000_t75" style="width:494.25pt;height:81pt;visibility:visible">
            <v:imagedata r:id="rId13" o:title=""/>
          </v:shape>
        </w:pict>
      </w:r>
    </w:p>
    <w:p w:rsidR="005449C9" w:rsidRPr="00224BB0" w:rsidRDefault="005449C9" w:rsidP="00224BB0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6. Область для отметок организатора в аудитории о фактах удаления участника 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экзамена либо об окончании экзамена по уважительной причине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После окончания заполнения бланка регистрации</w:t>
      </w:r>
      <w:r>
        <w:rPr>
          <w:rFonts w:ascii="Times New Roman" w:hAnsi="Times New Roman"/>
          <w:sz w:val="26"/>
          <w:szCs w:val="26"/>
        </w:rPr>
        <w:t>, ознакомления с краткой инструкцией по порядку проведения ЕГЭ («Запрещается…»)</w:t>
      </w:r>
      <w:r w:rsidRPr="0078666E">
        <w:rPr>
          <w:rFonts w:ascii="Times New Roman" w:hAnsi="Times New Roman"/>
          <w:sz w:val="26"/>
          <w:szCs w:val="26"/>
        </w:rPr>
        <w:t xml:space="preserve">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выполнения всех пунктов краткой инструкции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/>
          <w:sz w:val="26"/>
          <w:szCs w:val="26"/>
        </w:rPr>
        <w:t xml:space="preserve">индивидуального комплекта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(«До начала работы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бланками ответов </w:t>
      </w:r>
      <w:r>
        <w:rPr>
          <w:rFonts w:ascii="Times New Roman" w:hAnsi="Times New Roman"/>
          <w:sz w:val="26"/>
          <w:szCs w:val="26"/>
        </w:rPr>
        <w:t>проверьте</w:t>
      </w:r>
      <w:r w:rsidRPr="0078666E">
        <w:rPr>
          <w:rFonts w:ascii="Times New Roman" w:hAnsi="Times New Roman"/>
          <w:sz w:val="26"/>
          <w:szCs w:val="26"/>
        </w:rPr>
        <w:t xml:space="preserve">…»)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ставит свою подпись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FF1A60">
        <w:rPr>
          <w:rFonts w:ascii="Times New Roman" w:hAnsi="Times New Roman"/>
          <w:sz w:val="26"/>
          <w:szCs w:val="26"/>
        </w:rPr>
        <w:t xml:space="preserve">В случае если 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FF1A60">
        <w:rPr>
          <w:rFonts w:ascii="Times New Roman" w:hAnsi="Times New Roman"/>
          <w:sz w:val="26"/>
          <w:szCs w:val="26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>
        <w:rPr>
          <w:rFonts w:ascii="Times New Roman" w:hAnsi="Times New Roman"/>
          <w:sz w:val="26"/>
          <w:szCs w:val="26"/>
        </w:rPr>
        <w:t xml:space="preserve"> экзамена</w:t>
      </w:r>
      <w:r w:rsidRPr="00FF1A60">
        <w:rPr>
          <w:rFonts w:ascii="Times New Roman" w:hAnsi="Times New Roman"/>
          <w:sz w:val="26"/>
          <w:szCs w:val="26"/>
        </w:rPr>
        <w:t>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21" w:name="_Toc533867972"/>
      <w:r w:rsidRPr="004D55A9">
        <w:t xml:space="preserve">Заполнение бланка ответов </w:t>
      </w:r>
      <w:r>
        <w:t>№ </w:t>
      </w:r>
      <w:r w:rsidRPr="004D55A9">
        <w:t>1</w:t>
      </w:r>
      <w:bookmarkEnd w:id="21"/>
      <w:r w:rsidRPr="00AF38F5">
        <w:t xml:space="preserve"> </w:t>
      </w:r>
    </w:p>
    <w:p w:rsidR="005449C9" w:rsidRDefault="005449C9" w:rsidP="00563214">
      <w:pPr>
        <w:jc w:val="center"/>
      </w:pPr>
      <w:r w:rsidRPr="004F25D3">
        <w:rPr>
          <w:noProof/>
          <w:bdr w:val="single" w:sz="4" w:space="0" w:color="auto"/>
        </w:rPr>
        <w:pict>
          <v:shape id="Рисунок 5" o:spid="_x0000_i1032" type="#_x0000_t75" style="width:281.25pt;height:390pt;visibility:visible">
            <v:imagedata r:id="rId14" o:title=""/>
          </v:shape>
        </w:pict>
      </w:r>
    </w:p>
    <w:p w:rsidR="005449C9" w:rsidRDefault="005449C9" w:rsidP="00563214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7. Бланк ответов № 1</w:t>
      </w:r>
    </w:p>
    <w:p w:rsidR="005449C9" w:rsidRPr="00563214" w:rsidRDefault="005449C9" w:rsidP="00563214">
      <w:pPr>
        <w:jc w:val="center"/>
      </w:pPr>
    </w:p>
    <w:p w:rsidR="005449C9" w:rsidRPr="0078666E" w:rsidRDefault="005449C9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предназначен для записи результатов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ответом. </w:t>
      </w:r>
    </w:p>
    <w:p w:rsidR="005449C9" w:rsidRDefault="005449C9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информация полей </w:t>
      </w:r>
      <w:r>
        <w:rPr>
          <w:rFonts w:ascii="Times New Roman" w:hAnsi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/>
          <w:sz w:val="26"/>
          <w:szCs w:val="26"/>
        </w:rPr>
        <w:t>региона</w:t>
      </w:r>
      <w:r>
        <w:rPr>
          <w:rFonts w:ascii="Times New Roman" w:hAnsi="Times New Roman"/>
          <w:sz w:val="26"/>
          <w:szCs w:val="26"/>
        </w:rPr>
        <w:t>»</w:t>
      </w:r>
      <w:r w:rsidRPr="0078666E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«Код</w:t>
      </w:r>
      <w:r w:rsidRPr="0078666E">
        <w:rPr>
          <w:rFonts w:ascii="Times New Roman" w:hAnsi="Times New Roman"/>
          <w:sz w:val="26"/>
          <w:szCs w:val="26"/>
        </w:rPr>
        <w:t xml:space="preserve"> предмета</w:t>
      </w:r>
      <w:r>
        <w:rPr>
          <w:rFonts w:ascii="Times New Roman" w:hAnsi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Служебное поле «Резерв-4» не заполняется. </w:t>
      </w:r>
    </w:p>
    <w:p w:rsidR="005449C9" w:rsidRPr="009E61E4" w:rsidRDefault="005449C9" w:rsidP="00002CC4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>тся пол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/>
          <w:i/>
          <w:sz w:val="26"/>
          <w:szCs w:val="26"/>
        </w:rPr>
        <w:t>).</w:t>
      </w:r>
    </w:p>
    <w:p w:rsidR="005449C9" w:rsidRDefault="005449C9" w:rsidP="00D03025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Участник экзамена ставит свою подпись строго внутри окошка.</w:t>
      </w:r>
    </w:p>
    <w:p w:rsidR="005449C9" w:rsidRPr="00D03025" w:rsidRDefault="005449C9" w:rsidP="00D03025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2305D7">
      <w:pPr>
        <w:widowControl w:val="0"/>
        <w:spacing w:line="240" w:lineRule="auto"/>
        <w:ind w:left="1560" w:firstLine="0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A77F81">
        <w:rPr>
          <w:rFonts w:ascii="Times New Roman" w:hAnsi="Times New Roman"/>
          <w:i/>
          <w:noProof/>
          <w:color w:val="000000"/>
          <w:sz w:val="26"/>
          <w:szCs w:val="26"/>
        </w:rPr>
        <w:pict>
          <v:shape id="Рисунок 15" o:spid="_x0000_i1033" type="#_x0000_t75" style="width:342pt;height:291.75pt;visibility:visible">
            <v:imagedata r:id="rId15" o:title=""/>
          </v:shape>
        </w:pict>
      </w:r>
    </w:p>
    <w:p w:rsidR="005449C9" w:rsidRPr="000648C7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Рис. 8. Область для записи ответов на задания с кратким ответом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(рис. </w:t>
      </w:r>
      <w:r>
        <w:rPr>
          <w:rFonts w:ascii="Times New Roman" w:hAnsi="Times New Roman"/>
          <w:sz w:val="26"/>
          <w:szCs w:val="26"/>
        </w:rPr>
        <w:t>8</w:t>
      </w:r>
      <w:r w:rsidRPr="0078666E">
        <w:rPr>
          <w:rFonts w:ascii="Times New Roman" w:hAnsi="Times New Roman"/>
          <w:sz w:val="26"/>
          <w:szCs w:val="26"/>
        </w:rPr>
        <w:t>) краткий ответ записывается справа от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номера задания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области ответов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названием «Результаты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ответом».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задание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кратким ответом нужно записать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такой форме,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которой требуется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инструкции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данному заданию</w:t>
      </w:r>
      <w:r>
        <w:rPr>
          <w:rFonts w:ascii="Times New Roman" w:hAnsi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/>
          <w:sz w:val="26"/>
          <w:szCs w:val="26"/>
        </w:rPr>
        <w:t>, размещенной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КИМ перед соответствующим заданием или группой заданий.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Не разрешается использовать при записи ответа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 никаки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ины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символ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, кроме символов кириллицы, латиницы, арабских цифр, запятой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знака «дефис» («минус»)</w:t>
      </w:r>
      <w:r>
        <w:rPr>
          <w:rFonts w:ascii="Times New Roman" w:hAnsi="Times New Roman"/>
          <w:sz w:val="26"/>
          <w:szCs w:val="26"/>
        </w:rPr>
        <w:t>,</w:t>
      </w:r>
      <w:r w:rsidRPr="00C94E2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диакритических знаков, образцы которых даны в верхней части бланка.</w:t>
      </w:r>
    </w:p>
    <w:p w:rsidR="005449C9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Краткий ответ,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инструкцией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заданию, может быть записан только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виде:</w:t>
      </w:r>
    </w:p>
    <w:p w:rsidR="005449C9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одной </w:t>
      </w:r>
      <w:r w:rsidRPr="005D2D20">
        <w:rPr>
          <w:rFonts w:ascii="Times New Roman" w:hAnsi="Times New Roman"/>
          <w:sz w:val="26"/>
          <w:szCs w:val="26"/>
        </w:rPr>
        <w:t>цифр</w:t>
      </w:r>
      <w:r>
        <w:rPr>
          <w:rFonts w:ascii="Times New Roman" w:hAnsi="Times New Roman"/>
          <w:sz w:val="26"/>
          <w:szCs w:val="26"/>
        </w:rPr>
        <w:t>ы;</w:t>
      </w:r>
    </w:p>
    <w:p w:rsidR="005449C9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целого числа (возможно использование знака «минус»);</w:t>
      </w:r>
    </w:p>
    <w:p w:rsidR="005449C9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D2D20">
        <w:rPr>
          <w:rFonts w:ascii="Times New Roman" w:hAnsi="Times New Roman"/>
          <w:sz w:val="26"/>
          <w:szCs w:val="26"/>
        </w:rPr>
        <w:t>конечной десятичной дроби</w:t>
      </w:r>
      <w:r w:rsidRPr="0082200A">
        <w:t xml:space="preserve"> </w:t>
      </w:r>
      <w:r>
        <w:rPr>
          <w:rFonts w:ascii="Times New Roman" w:hAnsi="Times New Roman"/>
          <w:sz w:val="26"/>
          <w:szCs w:val="26"/>
        </w:rPr>
        <w:t>(возможно использование знака «минус»);</w:t>
      </w:r>
    </w:p>
    <w:p w:rsidR="005449C9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последовательности символов, состоящей из букв и (или) цифр;</w:t>
      </w:r>
    </w:p>
    <w:p w:rsidR="005449C9" w:rsidRPr="0078666E" w:rsidRDefault="005449C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/>
          <w:sz w:val="26"/>
          <w:szCs w:val="26"/>
        </w:rPr>
        <w:t>словосочетани</w:t>
      </w:r>
      <w:r>
        <w:rPr>
          <w:rFonts w:ascii="Times New Roman" w:hAnsi="Times New Roman"/>
          <w:sz w:val="26"/>
          <w:szCs w:val="26"/>
        </w:rPr>
        <w:t xml:space="preserve">я </w:t>
      </w:r>
      <w:r w:rsidRPr="005D2D20">
        <w:rPr>
          <w:rFonts w:ascii="Times New Roman" w:hAnsi="Times New Roman"/>
          <w:sz w:val="26"/>
          <w:szCs w:val="26"/>
        </w:rPr>
        <w:t>(нескольк</w:t>
      </w:r>
      <w:r>
        <w:rPr>
          <w:rFonts w:ascii="Times New Roman" w:hAnsi="Times New Roman"/>
          <w:sz w:val="26"/>
          <w:szCs w:val="26"/>
        </w:rPr>
        <w:t>их</w:t>
      </w:r>
      <w:r w:rsidRPr="005D2D20">
        <w:rPr>
          <w:rFonts w:ascii="Times New Roman" w:hAnsi="Times New Roman"/>
          <w:sz w:val="26"/>
          <w:szCs w:val="26"/>
        </w:rPr>
        <w:t xml:space="preserve"> слов)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Каждая цифра, буква, запятая или знак «минус» (если число отрицательное) записывается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отдельную клеточку строго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образцу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1.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ответе больше 17 символов (количество клеточек</w:t>
      </w:r>
      <w:r>
        <w:rPr>
          <w:rFonts w:ascii="Times New Roman" w:hAnsi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/>
          <w:sz w:val="26"/>
          <w:szCs w:val="26"/>
        </w:rPr>
        <w:t xml:space="preserve"> для записи ответов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кратким ответом),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 записывается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отведенном для него </w:t>
      </w:r>
      <w:r>
        <w:rPr>
          <w:rFonts w:ascii="Times New Roman" w:hAnsi="Times New Roman"/>
          <w:sz w:val="26"/>
          <w:szCs w:val="26"/>
        </w:rPr>
        <w:t>м</w:t>
      </w:r>
      <w:r w:rsidRPr="0078666E">
        <w:rPr>
          <w:rFonts w:ascii="Times New Roman" w:hAnsi="Times New Roman"/>
          <w:sz w:val="26"/>
          <w:szCs w:val="26"/>
        </w:rPr>
        <w:t>есте,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обращая внимания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разбиение этого поля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клеточки. Ответ должен быть написан разборчиво, более узкими символами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одну строчку,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использованием всей длины отведенного под него поля. Символы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должны соприкасаться друг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другом. Термин следует писать полностью. Любые сокращения запрещены.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кратким ответом должно быть слово, пропущенное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тексте задания,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это слово нужно писать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той форме (род, число, падеж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т.п.),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которой оно должно стоять в</w:t>
      </w:r>
      <w:r>
        <w:rPr>
          <w:rFonts w:ascii="Times New Roman" w:hAnsi="Times New Roman"/>
          <w:sz w:val="26"/>
          <w:szCs w:val="26"/>
        </w:rPr>
        <w:t xml:space="preserve"> тексте </w:t>
      </w:r>
      <w:r w:rsidRPr="0078666E">
        <w:rPr>
          <w:rFonts w:ascii="Times New Roman" w:hAnsi="Times New Roman"/>
          <w:sz w:val="26"/>
          <w:szCs w:val="26"/>
        </w:rPr>
        <w:t>задани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D5AE9">
        <w:rPr>
          <w:rFonts w:ascii="Times New Roman" w:hAnsi="Times New Roman"/>
          <w:sz w:val="26"/>
          <w:szCs w:val="26"/>
        </w:rPr>
        <w:t>Если числовой ответ получается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дроби,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её следует округлить до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целого числа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правилам округления, если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инструкции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 xml:space="preserve">выполнению задания требуется записать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ответ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 </w:t>
      </w:r>
      <w:r w:rsidRPr="009D5AE9">
        <w:rPr>
          <w:rFonts w:ascii="Times New Roman" w:hAnsi="Times New Roman"/>
          <w:sz w:val="26"/>
          <w:szCs w:val="26"/>
        </w:rPr>
        <w:t xml:space="preserve">виде </w:t>
      </w:r>
      <w:r>
        <w:rPr>
          <w:rFonts w:ascii="Times New Roman" w:hAnsi="Times New Roman"/>
          <w:sz w:val="26"/>
          <w:szCs w:val="26"/>
        </w:rPr>
        <w:t xml:space="preserve"> целого числа</w:t>
      </w:r>
      <w:r w:rsidRPr="009D5AE9">
        <w:rPr>
          <w:rFonts w:ascii="Times New Roman" w:hAnsi="Times New Roman"/>
          <w:sz w:val="26"/>
          <w:szCs w:val="26"/>
        </w:rPr>
        <w:t xml:space="preserve"> (</w:t>
      </w:r>
      <w:r w:rsidRPr="009D5AE9">
        <w:rPr>
          <w:rFonts w:ascii="Times New Roman" w:hAnsi="Times New Roman"/>
          <w:i/>
          <w:sz w:val="26"/>
          <w:szCs w:val="26"/>
        </w:rPr>
        <w:t>например: 2,3 округляется до 2; 2,5 – до 3; 2,7 – до 3).</w:t>
      </w:r>
      <w:r w:rsidRPr="00861622">
        <w:rPr>
          <w:rFonts w:ascii="Times New Roman" w:hAnsi="Times New Roman"/>
          <w:sz w:val="26"/>
          <w:szCs w:val="26"/>
        </w:rPr>
        <w:t xml:space="preserve"> Если в инструкции к заданию отдельно не указано, что ответ на задание</w:t>
      </w:r>
      <w:r>
        <w:rPr>
          <w:rFonts w:ascii="Times New Roman" w:hAnsi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/>
          <w:sz w:val="26"/>
          <w:szCs w:val="26"/>
        </w:rPr>
        <w:t>В ответе, записанном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десятичной дроби,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качестве разделителя следует указывать запятую.</w:t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Запрещается записывать ответ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математического выражения или формулы.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указываются названия единиц измерения (градусы, проценты, метры, тонны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т.д.) – так как они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 учитываться при оценивании. Недопустимы заголовки или комментарии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ответу.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78666E" w:rsidRDefault="005449C9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A77F81">
        <w:rPr>
          <w:rFonts w:ascii="Times New Roman" w:hAnsi="Times New Roman"/>
          <w:noProof/>
          <w:sz w:val="26"/>
          <w:szCs w:val="26"/>
        </w:rPr>
        <w:pict>
          <v:shape id="Рисунок 16" o:spid="_x0000_i1034" type="#_x0000_t75" style="width:489.75pt;height:130.5pt;visibility:visible">
            <v:imagedata r:id="rId16" o:title=""/>
          </v:shape>
        </w:pict>
      </w:r>
    </w:p>
    <w:p w:rsidR="005449C9" w:rsidRPr="0078666E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5449C9" w:rsidRPr="007921C2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 xml:space="preserve">В нижней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/>
          <w:sz w:val="26"/>
          <w:szCs w:val="26"/>
        </w:rPr>
        <w:t>бланка ответов № 1 предусмотрены поля для записи исправленных ответов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 xml:space="preserve">кратким ответом взамен ошибочно записанных (рис. 9). </w:t>
      </w:r>
    </w:p>
    <w:p w:rsidR="005449C9" w:rsidRPr="007921C2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 xml:space="preserve">Для замены </w:t>
      </w:r>
      <w:r>
        <w:rPr>
          <w:rFonts w:ascii="Times New Roman" w:hAnsi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/>
          <w:sz w:val="26"/>
          <w:szCs w:val="26"/>
        </w:rPr>
        <w:t>внесенного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бланк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,</w:t>
      </w:r>
      <w:r w:rsidRPr="007921C2">
        <w:rPr>
          <w:rFonts w:ascii="Times New Roman" w:hAnsi="Times New Roman"/>
          <w:sz w:val="26"/>
          <w:szCs w:val="26"/>
        </w:rPr>
        <w:t xml:space="preserve"> нужно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соответствующих полях замены проставить номер задания, ответ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который следует исправить, и записать новое значение верного ответа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указанное задание.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E210D">
        <w:rPr>
          <w:rFonts w:ascii="Times New Roman" w:hAnsi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>
        <w:rPr>
          <w:rFonts w:ascii="Times New Roman" w:hAnsi="Times New Roman"/>
          <w:sz w:val="26"/>
          <w:szCs w:val="26"/>
        </w:rPr>
        <w:t>Х</w:t>
      </w:r>
      <w:r w:rsidRPr="00CE210D">
        <w:rPr>
          <w:rFonts w:ascii="Times New Roman" w:hAnsi="Times New Roman"/>
          <w:sz w:val="26"/>
          <w:szCs w:val="26"/>
        </w:rPr>
        <w:t>» и подпись в специально отведенном месте.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CE210D" w:rsidRDefault="005449C9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22" w:name="_Toc533867973"/>
      <w:r w:rsidRPr="00AF38F5">
        <w:t xml:space="preserve">Заполнение бланка ответов </w:t>
      </w:r>
      <w:r>
        <w:t>№ </w:t>
      </w:r>
      <w:r w:rsidRPr="00AF38F5">
        <w:t>2</w:t>
      </w:r>
      <w:bookmarkEnd w:id="22"/>
      <w:r w:rsidRPr="004D55A9">
        <w:t xml:space="preserve"> </w:t>
      </w:r>
    </w:p>
    <w:p w:rsidR="005449C9" w:rsidRDefault="005449C9" w:rsidP="003050B3">
      <w:pPr>
        <w:ind w:firstLine="0"/>
        <w:jc w:val="center"/>
      </w:pPr>
      <w:r w:rsidRPr="004F25D3">
        <w:rPr>
          <w:noProof/>
          <w:bdr w:val="single" w:sz="4" w:space="0" w:color="auto"/>
        </w:rPr>
        <w:pict>
          <v:shape id="_x0000_i1035" type="#_x0000_t75" style="width:218.25pt;height:309pt;visibility:visible">
            <v:imagedata r:id="rId17" o:title=""/>
          </v:shape>
        </w:pict>
      </w:r>
    </w:p>
    <w:p w:rsidR="005449C9" w:rsidRPr="00B93E5E" w:rsidRDefault="005449C9" w:rsidP="000E7257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/>
          <w:i/>
          <w:iCs/>
          <w:color w:val="000000"/>
          <w:sz w:val="26"/>
          <w:szCs w:val="26"/>
        </w:rPr>
        <w:t>Рис. 10. Бланк ответов № 2 (лист 1)</w:t>
      </w:r>
    </w:p>
    <w:p w:rsidR="005449C9" w:rsidRDefault="005449C9" w:rsidP="000E7257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4F25D3">
        <w:rPr>
          <w:noProof/>
          <w:bdr w:val="single" w:sz="4" w:space="0" w:color="auto"/>
        </w:rPr>
        <w:pict>
          <v:shape id="_x0000_i1036" type="#_x0000_t75" style="width:218.25pt;height:307.5pt;visibility:visible">
            <v:imagedata r:id="rId18" o:title=""/>
          </v:shape>
        </w:pict>
      </w:r>
    </w:p>
    <w:p w:rsidR="005449C9" w:rsidRPr="00B93E5E" w:rsidRDefault="005449C9" w:rsidP="00936AA0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(лист 1 и лист 2)</w:t>
      </w:r>
      <w:r w:rsidRPr="0078666E">
        <w:rPr>
          <w:rFonts w:ascii="Times New Roman" w:hAnsi="Times New Roman"/>
          <w:sz w:val="26"/>
          <w:szCs w:val="26"/>
        </w:rPr>
        <w:t xml:space="preserve"> предназначен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развернутым ответом (строго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требованиями инструкции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КИМ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отдельным заданиям КИМ</w:t>
      </w:r>
      <w:r>
        <w:rPr>
          <w:rFonts w:ascii="Times New Roman" w:hAnsi="Times New Roman"/>
          <w:sz w:val="26"/>
          <w:szCs w:val="26"/>
        </w:rPr>
        <w:t>. Диакритические знаки должны использоваться участником при записи развернутых ответов в соответствии правилами орфографии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Записи  в лист 1 и лист 2 бланка ответов № 2 делаются в соответствующей последовательности: сначала в лист 1, затем – в лист 2 и только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лицевой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стороне, </w:t>
      </w:r>
      <w:r w:rsidRPr="00922CB0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оборотная 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сторона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листов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бланка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ответов</w:t>
      </w:r>
      <w:r w:rsidRPr="00922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 2 НЕ ЗАПОЛНЯЕТСЯ!!! </w:t>
      </w:r>
    </w:p>
    <w:p w:rsidR="005449C9" w:rsidRPr="00CE210D" w:rsidRDefault="005449C9" w:rsidP="00B302D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 xml:space="preserve">участник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должен </w:t>
      </w:r>
      <w:r>
        <w:rPr>
          <w:rFonts w:ascii="Times New Roman" w:hAnsi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при незаполненн</w:t>
      </w:r>
      <w:r>
        <w:rPr>
          <w:rFonts w:ascii="Times New Roman" w:hAnsi="Times New Roman"/>
          <w:sz w:val="26"/>
          <w:szCs w:val="26"/>
        </w:rPr>
        <w:t>ых листах</w:t>
      </w:r>
      <w:r w:rsidRPr="0078666E">
        <w:rPr>
          <w:rFonts w:ascii="Times New Roman" w:hAnsi="Times New Roman"/>
          <w:sz w:val="26"/>
          <w:szCs w:val="26"/>
        </w:rPr>
        <w:t xml:space="preserve"> основно</w:t>
      </w:r>
      <w:r>
        <w:rPr>
          <w:rFonts w:ascii="Times New Roman" w:hAnsi="Times New Roman"/>
          <w:sz w:val="26"/>
          <w:szCs w:val="26"/>
        </w:rPr>
        <w:t>го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оцениваться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D64">
        <w:rPr>
          <w:rFonts w:ascii="Times New Roman" w:hAnsi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E17D64">
        <w:rPr>
          <w:rFonts w:ascii="Times New Roman" w:hAnsi="Times New Roman"/>
          <w:sz w:val="26"/>
          <w:szCs w:val="26"/>
        </w:rPr>
        <w:t xml:space="preserve">. При наличии записей и пометок </w:t>
      </w:r>
      <w:r>
        <w:rPr>
          <w:rFonts w:ascii="Times New Roman" w:hAnsi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/>
          <w:sz w:val="26"/>
          <w:szCs w:val="26"/>
        </w:rPr>
        <w:t>бланки</w:t>
      </w:r>
      <w:r>
        <w:rPr>
          <w:rFonts w:ascii="Times New Roman" w:hAnsi="Times New Roman"/>
          <w:sz w:val="26"/>
          <w:szCs w:val="26"/>
        </w:rPr>
        <w:t>,</w:t>
      </w:r>
      <w:r w:rsidRPr="00E17D64">
        <w:rPr>
          <w:rFonts w:ascii="Times New Roman" w:hAnsi="Times New Roman"/>
          <w:sz w:val="26"/>
          <w:szCs w:val="26"/>
        </w:rPr>
        <w:t xml:space="preserve"> не проверяются.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</w:t>
      </w:r>
      <w:r>
        <w:rPr>
          <w:rFonts w:ascii="Times New Roman" w:hAnsi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/>
          <w:sz w:val="26"/>
          <w:szCs w:val="26"/>
        </w:rPr>
        <w:t xml:space="preserve"> соответств</w:t>
      </w:r>
      <w:r>
        <w:rPr>
          <w:rFonts w:ascii="Times New Roman" w:hAnsi="Times New Roman"/>
          <w:sz w:val="26"/>
          <w:szCs w:val="26"/>
        </w:rPr>
        <w:t>ует</w:t>
      </w:r>
      <w:r w:rsidRPr="0078666E">
        <w:rPr>
          <w:rFonts w:ascii="Times New Roman" w:hAnsi="Times New Roman"/>
          <w:sz w:val="26"/>
          <w:szCs w:val="26"/>
        </w:rPr>
        <w:t xml:space="preserve"> информации,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ответов № 1.</w:t>
      </w:r>
      <w:r>
        <w:rPr>
          <w:rFonts w:ascii="Times New Roman" w:hAnsi="Times New Roman"/>
          <w:sz w:val="26"/>
          <w:szCs w:val="26"/>
        </w:rPr>
        <w:t xml:space="preserve"> В лист 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5449C9" w:rsidRPr="009E61E4" w:rsidRDefault="005449C9" w:rsidP="007E732F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>тся пол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)</w:t>
      </w:r>
      <w:r>
        <w:rPr>
          <w:rFonts w:ascii="Times New Roman" w:hAnsi="Times New Roman"/>
          <w:i/>
          <w:sz w:val="26"/>
          <w:szCs w:val="26"/>
        </w:rPr>
        <w:t>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«Дополнительный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</w:t>
      </w:r>
      <w:r>
        <w:rPr>
          <w:rFonts w:ascii="Times New Roman" w:hAnsi="Times New Roman"/>
          <w:sz w:val="26"/>
          <w:szCs w:val="26"/>
        </w:rPr>
        <w:t xml:space="preserve"> в листе 2 бланка ответов №</w:t>
      </w:r>
      <w:r>
        <w:t> </w:t>
      </w:r>
      <w:r>
        <w:rPr>
          <w:rFonts w:ascii="Times New Roman" w:hAnsi="Times New Roman"/>
          <w:sz w:val="26"/>
          <w:szCs w:val="26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 заполняет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</w:t>
      </w:r>
      <w:r>
        <w:rPr>
          <w:rFonts w:ascii="Times New Roman" w:hAnsi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/>
          <w:sz w:val="26"/>
          <w:szCs w:val="26"/>
        </w:rPr>
        <w:t xml:space="preserve">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вписывая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это поле цифровое значение штрихкода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(расположенное под ш</w:t>
      </w:r>
      <w:r>
        <w:rPr>
          <w:rFonts w:ascii="Times New Roman" w:hAnsi="Times New Roman"/>
          <w:sz w:val="26"/>
          <w:szCs w:val="26"/>
        </w:rPr>
        <w:t>т</w:t>
      </w:r>
      <w:r w:rsidRPr="0078666E">
        <w:rPr>
          <w:rFonts w:ascii="Times New Roman" w:hAnsi="Times New Roman"/>
          <w:sz w:val="26"/>
          <w:szCs w:val="26"/>
        </w:rPr>
        <w:t xml:space="preserve">рихкодом бланка), который выдается участнику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/>
          <w:sz w:val="26"/>
          <w:szCs w:val="26"/>
        </w:rPr>
        <w:t>Поле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заполняется.</w:t>
      </w:r>
    </w:p>
    <w:p w:rsidR="005449C9" w:rsidRPr="00F01BAB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E210D"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CE210D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 2</w:t>
      </w:r>
      <w:r w:rsidRPr="00CE210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(лист 1 и лист 2) и дополнительных бланков ответов №2 </w:t>
      </w:r>
      <w:r w:rsidRPr="00CE210D">
        <w:rPr>
          <w:rFonts w:ascii="Times New Roman" w:hAnsi="Times New Roman"/>
          <w:sz w:val="26"/>
          <w:szCs w:val="26"/>
        </w:rPr>
        <w:t>содерж</w:t>
      </w:r>
      <w:r>
        <w:rPr>
          <w:rFonts w:ascii="Times New Roman" w:hAnsi="Times New Roman"/>
          <w:sz w:val="26"/>
          <w:szCs w:val="26"/>
        </w:rPr>
        <w:t>и</w:t>
      </w:r>
      <w:r w:rsidRPr="00CE210D">
        <w:rPr>
          <w:rFonts w:ascii="Times New Roman" w:hAnsi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F01BAB">
        <w:rPr>
          <w:rFonts w:ascii="Times New Roman" w:hAnsi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Pr="0078666E" w:rsidRDefault="005449C9" w:rsidP="0059629C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6"/>
          <w:szCs w:val="26"/>
        </w:rPr>
      </w:pPr>
    </w:p>
    <w:p w:rsidR="005449C9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449C9" w:rsidRPr="0078666E" w:rsidRDefault="005449C9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449C9" w:rsidRDefault="005449C9" w:rsidP="00D86158">
      <w:pPr>
        <w:pStyle w:val="Heading2"/>
      </w:pPr>
      <w:bookmarkStart w:id="23" w:name="_Toc533867974"/>
      <w:r>
        <w:t>Заполнение бланков ответов № 2 по китайскому языку</w:t>
      </w:r>
      <w:bookmarkEnd w:id="23"/>
    </w:p>
    <w:p w:rsidR="005449C9" w:rsidRDefault="005449C9" w:rsidP="0059629C">
      <w:pPr>
        <w:jc w:val="center"/>
      </w:pPr>
      <w:r w:rsidRPr="004F25D3">
        <w:rPr>
          <w:noProof/>
          <w:bdr w:val="single" w:sz="4" w:space="0" w:color="auto"/>
        </w:rPr>
        <w:pict>
          <v:shape id="Рисунок 10" o:spid="_x0000_i1037" type="#_x0000_t75" style="width:211.5pt;height:312pt;visibility:visible">
            <v:imagedata r:id="rId19" o:title=""/>
          </v:shape>
        </w:pict>
      </w:r>
    </w:p>
    <w:p w:rsidR="005449C9" w:rsidRPr="00B93E5E" w:rsidRDefault="005449C9" w:rsidP="0059629C">
      <w:pPr>
        <w:jc w:val="center"/>
        <w:rPr>
          <w:rFonts w:ascii="Times New Roman" w:hAnsi="Times New Roman"/>
          <w:i/>
          <w:sz w:val="26"/>
          <w:szCs w:val="26"/>
        </w:rPr>
      </w:pPr>
      <w:r w:rsidRPr="00B93E5E">
        <w:rPr>
          <w:rFonts w:ascii="Times New Roman" w:hAnsi="Times New Roman"/>
          <w:i/>
          <w:sz w:val="26"/>
          <w:szCs w:val="26"/>
        </w:rPr>
        <w:t>Рис. 12. Бланк ответов № 2 (лист 1) по китайскому языку</w:t>
      </w:r>
    </w:p>
    <w:p w:rsidR="005449C9" w:rsidRDefault="005449C9" w:rsidP="0059629C">
      <w:pPr>
        <w:jc w:val="center"/>
        <w:rPr>
          <w:rFonts w:ascii="Times New Roman" w:hAnsi="Times New Roman"/>
          <w:i/>
        </w:rPr>
      </w:pPr>
      <w:r w:rsidRPr="004F25D3">
        <w:rPr>
          <w:noProof/>
          <w:bdr w:val="single" w:sz="4" w:space="0" w:color="auto"/>
        </w:rPr>
        <w:pict>
          <v:shape id="Рисунок 14" o:spid="_x0000_i1038" type="#_x0000_t75" style="width:211.5pt;height:301.5pt;visibility:visible">
            <v:imagedata r:id="rId20" o:title=""/>
          </v:shape>
        </w:pict>
      </w:r>
    </w:p>
    <w:p w:rsidR="005449C9" w:rsidRPr="00B93E5E" w:rsidRDefault="005449C9" w:rsidP="0059629C">
      <w:pPr>
        <w:jc w:val="center"/>
        <w:rPr>
          <w:rFonts w:ascii="Times New Roman" w:hAnsi="Times New Roman"/>
          <w:i/>
          <w:sz w:val="26"/>
          <w:szCs w:val="26"/>
        </w:rPr>
      </w:pPr>
      <w:r w:rsidRPr="00B93E5E">
        <w:rPr>
          <w:rFonts w:ascii="Times New Roman" w:hAnsi="Times New Roman"/>
          <w:i/>
          <w:sz w:val="26"/>
          <w:szCs w:val="26"/>
        </w:rPr>
        <w:t>Рис.13. Бланк ответов № 2 (лист 2) по китайскому языку</w:t>
      </w:r>
    </w:p>
    <w:p w:rsidR="005449C9" w:rsidRPr="0059629C" w:rsidRDefault="005449C9" w:rsidP="0059629C">
      <w:pPr>
        <w:jc w:val="center"/>
        <w:rPr>
          <w:rFonts w:ascii="Times New Roman" w:hAnsi="Times New Roman"/>
          <w:i/>
        </w:rPr>
      </w:pPr>
    </w:p>
    <w:p w:rsidR="005449C9" w:rsidRDefault="005449C9" w:rsidP="0055373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по китайскому языку (строго в соответствии с требованиями инструкции к КИМ и к отдельным заданиям КИМ). 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 (рис. 14).</w:t>
      </w:r>
    </w:p>
    <w:p w:rsidR="005449C9" w:rsidRDefault="005449C9" w:rsidP="0055373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Рисунок 2" o:spid="_x0000_s1026" type="#_x0000_t75" alt="1" style="position:absolute;left:0;text-align:left;margin-left:96.6pt;margin-top:113.1pt;width:328.65pt;height:50.05pt;z-index:251658240;visibility:visible;mso-position-horizontal-relative:margin;mso-position-vertical-relative:margin">
            <v:imagedata r:id="rId21" o:title=""/>
            <w10:wrap type="square" anchorx="margin" anchory="margin"/>
          </v:shape>
        </w:pict>
      </w:r>
    </w:p>
    <w:p w:rsidR="005449C9" w:rsidRDefault="005449C9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Pr="00DE6790" w:rsidRDefault="005449C9" w:rsidP="00DE6790">
      <w:pPr>
        <w:spacing w:before="240" w:line="240" w:lineRule="auto"/>
        <w:contextualSpacing/>
        <w:jc w:val="center"/>
        <w:rPr>
          <w:rFonts w:ascii="Times New Roman" w:hAnsi="Times New Roman"/>
          <w:i/>
          <w:sz w:val="26"/>
          <w:szCs w:val="26"/>
        </w:rPr>
      </w:pPr>
      <w:r w:rsidRPr="00DE6790">
        <w:rPr>
          <w:rFonts w:ascii="Times New Roman" w:hAnsi="Times New Roman"/>
          <w:i/>
          <w:sz w:val="26"/>
          <w:szCs w:val="26"/>
        </w:rPr>
        <w:t>Рис.</w:t>
      </w:r>
      <w:r>
        <w:rPr>
          <w:rFonts w:ascii="Times New Roman" w:hAnsi="Times New Roman"/>
          <w:i/>
          <w:sz w:val="26"/>
          <w:szCs w:val="26"/>
        </w:rPr>
        <w:t>14.</w:t>
      </w:r>
      <w:r w:rsidRPr="00DE6790">
        <w:rPr>
          <w:rFonts w:ascii="Times New Roman" w:hAnsi="Times New Roman"/>
          <w:i/>
          <w:sz w:val="26"/>
          <w:szCs w:val="26"/>
        </w:rPr>
        <w:t xml:space="preserve"> Образец </w:t>
      </w:r>
      <w:r>
        <w:rPr>
          <w:rFonts w:ascii="Times New Roman" w:hAnsi="Times New Roman"/>
          <w:i/>
          <w:sz w:val="26"/>
          <w:szCs w:val="26"/>
        </w:rPr>
        <w:t>написания иероглифических знаков</w:t>
      </w:r>
    </w:p>
    <w:p w:rsidR="005449C9" w:rsidRDefault="005449C9" w:rsidP="0055373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B302D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 соответствует информации, внесенной в бланк регистрации и бланк ответов № 1. В лист 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 шрихкодом бланка), который выдается участнику экзамена. Поле «Резерв-6» не заполняется.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/>
          <w:sz w:val="26"/>
          <w:szCs w:val="26"/>
          <w:lang w:val="en-US"/>
        </w:rPr>
        <w:t>Z</w:t>
      </w:r>
      <w:r>
        <w:rPr>
          <w:rFonts w:ascii="Times New Roman" w:hAnsi="Times New Roman"/>
          <w:sz w:val="26"/>
          <w:szCs w:val="26"/>
        </w:rPr>
        <w:t>».</w:t>
      </w:r>
    </w:p>
    <w:p w:rsidR="005449C9" w:rsidRDefault="005449C9" w:rsidP="00A7710E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A7710E">
      <w:pPr>
        <w:spacing w:before="24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24" w:name="_Toc533867975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bookmarkEnd w:id="24"/>
      <w:r w:rsidRPr="004D55A9">
        <w:t xml:space="preserve"> </w:t>
      </w:r>
    </w:p>
    <w:p w:rsidR="005449C9" w:rsidRPr="0078666E" w:rsidRDefault="005449C9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noProof/>
          <w:color w:val="000000"/>
          <w:sz w:val="26"/>
          <w:szCs w:val="26"/>
        </w:rPr>
      </w:pPr>
      <w:r w:rsidRPr="004F25D3">
        <w:rPr>
          <w:noProof/>
          <w:bdr w:val="single" w:sz="4" w:space="0" w:color="auto"/>
        </w:rPr>
        <w:pict>
          <v:shape id="_x0000_i1039" type="#_x0000_t75" style="width:272.25pt;height:401.25pt;visibility:visible">
            <v:imagedata r:id="rId22" o:title=""/>
          </v:shape>
        </w:pict>
      </w:r>
    </w:p>
    <w:p w:rsidR="005449C9" w:rsidRDefault="005449C9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Pr="009D5AE9" w:rsidRDefault="005449C9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/>
          <w:i/>
          <w:iCs/>
          <w:color w:val="000000"/>
          <w:sz w:val="26"/>
          <w:szCs w:val="26"/>
        </w:rPr>
        <w:t>. Дополнительный бланк ответов № 2</w:t>
      </w:r>
    </w:p>
    <w:p w:rsidR="005449C9" w:rsidRPr="0078666E" w:rsidRDefault="005449C9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выдается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требованию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</w:t>
      </w:r>
      <w:r>
        <w:rPr>
          <w:rFonts w:ascii="Times New Roman" w:hAnsi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/>
          <w:sz w:val="26"/>
          <w:szCs w:val="26"/>
        </w:rPr>
        <w:t xml:space="preserve"> места для записи развернутых ответов.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D64">
        <w:rPr>
          <w:rFonts w:ascii="Times New Roman" w:hAnsi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E17D64">
        <w:rPr>
          <w:rFonts w:ascii="Times New Roman" w:hAnsi="Times New Roman"/>
          <w:sz w:val="26"/>
          <w:szCs w:val="26"/>
        </w:rPr>
        <w:t>. При наличии записей и пометок</w:t>
      </w:r>
      <w:r>
        <w:rPr>
          <w:rFonts w:ascii="Times New Roman" w:hAnsi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/>
          <w:sz w:val="26"/>
          <w:szCs w:val="26"/>
        </w:rPr>
        <w:t xml:space="preserve"> бланки</w:t>
      </w:r>
      <w:r>
        <w:rPr>
          <w:rFonts w:ascii="Times New Roman" w:hAnsi="Times New Roman"/>
          <w:sz w:val="26"/>
          <w:szCs w:val="26"/>
        </w:rPr>
        <w:t>,</w:t>
      </w:r>
      <w:r w:rsidRPr="00E17D64">
        <w:rPr>
          <w:rFonts w:ascii="Times New Roman" w:hAnsi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поля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«Лист»,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2. </w:t>
      </w:r>
    </w:p>
    <w:p w:rsidR="005449C9" w:rsidRPr="007E732F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</w:t>
      </w:r>
      <w:r>
        <w:rPr>
          <w:rFonts w:ascii="Times New Roman" w:hAnsi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2, если участнику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хватило места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ранее выданных </w:t>
      </w:r>
      <w:r>
        <w:rPr>
          <w:rFonts w:ascii="Times New Roman" w:hAnsi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этом случае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вносит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для заполнения.</w:t>
      </w:r>
      <w:r>
        <w:rPr>
          <w:rFonts w:ascii="Times New Roman" w:hAnsi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5449C9" w:rsidRPr="0078666E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вносит порядковый номер листа работы участника </w:t>
      </w:r>
      <w:r>
        <w:rPr>
          <w:rFonts w:ascii="Times New Roman" w:hAnsi="Times New Roman"/>
          <w:sz w:val="26"/>
          <w:szCs w:val="26"/>
        </w:rPr>
        <w:t xml:space="preserve">экзамена, начиная с цифры 3. </w:t>
      </w:r>
      <w:r w:rsidRPr="0078666E">
        <w:rPr>
          <w:rFonts w:ascii="Times New Roman" w:hAnsi="Times New Roman"/>
          <w:sz w:val="26"/>
          <w:szCs w:val="26"/>
        </w:rPr>
        <w:t xml:space="preserve"> Поле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заполняется. 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2.</w:t>
      </w:r>
    </w:p>
    <w:p w:rsidR="005449C9" w:rsidRPr="0094796E" w:rsidRDefault="005449C9" w:rsidP="00F01B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4796E"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 2</w:t>
      </w:r>
      <w:r w:rsidRPr="0094796E">
        <w:rPr>
          <w:rFonts w:ascii="Times New Roman" w:hAnsi="Times New Roman"/>
          <w:sz w:val="26"/>
          <w:szCs w:val="26"/>
        </w:rPr>
        <w:t xml:space="preserve"> содерж</w:t>
      </w:r>
      <w:r>
        <w:rPr>
          <w:rFonts w:ascii="Times New Roman" w:hAnsi="Times New Roman"/>
          <w:sz w:val="26"/>
          <w:szCs w:val="26"/>
        </w:rPr>
        <w:t>и</w:t>
      </w:r>
      <w:r w:rsidRPr="0094796E">
        <w:rPr>
          <w:rFonts w:ascii="Times New Roman" w:hAnsi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F01BAB">
        <w:rPr>
          <w:rFonts w:ascii="Times New Roman" w:hAnsi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только на лицевой стороне одностороннего бланка.</w:t>
      </w: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bookmarkStart w:id="25" w:name="_Toc533867976"/>
      <w:bookmarkEnd w:id="18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>
        <w:t xml:space="preserve"> по китайскому языку</w:t>
      </w:r>
      <w:bookmarkEnd w:id="25"/>
    </w:p>
    <w:p w:rsidR="005449C9" w:rsidRPr="00D86158" w:rsidRDefault="005449C9" w:rsidP="00D86158">
      <w:pPr>
        <w:jc w:val="center"/>
      </w:pPr>
      <w:r w:rsidRPr="004F25D3">
        <w:rPr>
          <w:noProof/>
        </w:rPr>
        <w:pict>
          <v:shape id="_x0000_i1040" type="#_x0000_t75" style="width:279pt;height:388.5pt;visibility:visible">
            <v:imagedata r:id="rId23" o:title=""/>
          </v:shape>
        </w:pict>
      </w:r>
    </w:p>
    <w:p w:rsidR="005449C9" w:rsidRDefault="005449C9" w:rsidP="00D86158">
      <w:pPr>
        <w:spacing w:before="240" w:line="240" w:lineRule="auto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/>
          <w:i/>
          <w:sz w:val="26"/>
          <w:szCs w:val="26"/>
        </w:rPr>
        <w:t>Рис.</w:t>
      </w:r>
      <w:r>
        <w:rPr>
          <w:rFonts w:ascii="Times New Roman" w:hAnsi="Times New Roman"/>
          <w:sz w:val="26"/>
          <w:szCs w:val="26"/>
        </w:rPr>
        <w:t xml:space="preserve"> </w:t>
      </w:r>
      <w:r w:rsidRPr="0084742D">
        <w:rPr>
          <w:rFonts w:ascii="Times New Roman" w:hAnsi="Times New Roman"/>
          <w:i/>
          <w:sz w:val="26"/>
          <w:szCs w:val="26"/>
        </w:rPr>
        <w:t>16.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5449C9" w:rsidRDefault="005449C9" w:rsidP="00D86158">
      <w:pPr>
        <w:spacing w:before="24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449C9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требованию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</w:t>
      </w:r>
      <w:r>
        <w:rPr>
          <w:rFonts w:ascii="Times New Roman" w:hAnsi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/>
          <w:sz w:val="26"/>
          <w:szCs w:val="26"/>
        </w:rPr>
        <w:t xml:space="preserve"> места для записи развернутых ответов.</w:t>
      </w:r>
    </w:p>
    <w:p w:rsidR="005449C9" w:rsidRPr="0078666E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D64">
        <w:rPr>
          <w:rFonts w:ascii="Times New Roman" w:hAnsi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>
        <w:rPr>
          <w:rFonts w:ascii="Times New Roman" w:hAnsi="Times New Roman"/>
          <w:sz w:val="26"/>
          <w:szCs w:val="26"/>
        </w:rPr>
        <w:t>экзамена</w:t>
      </w:r>
      <w:r w:rsidRPr="00E17D64">
        <w:rPr>
          <w:rFonts w:ascii="Times New Roman" w:hAnsi="Times New Roman"/>
          <w:sz w:val="26"/>
          <w:szCs w:val="26"/>
        </w:rPr>
        <w:t>. При наличии записей и пометок</w:t>
      </w:r>
      <w:r>
        <w:rPr>
          <w:rFonts w:ascii="Times New Roman" w:hAnsi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/>
          <w:sz w:val="26"/>
          <w:szCs w:val="26"/>
        </w:rPr>
        <w:t xml:space="preserve"> бланки</w:t>
      </w:r>
      <w:r>
        <w:rPr>
          <w:rFonts w:ascii="Times New Roman" w:hAnsi="Times New Roman"/>
          <w:sz w:val="26"/>
          <w:szCs w:val="26"/>
        </w:rPr>
        <w:t>,</w:t>
      </w:r>
      <w:r w:rsidRPr="00E17D64">
        <w:rPr>
          <w:rFonts w:ascii="Times New Roman" w:hAnsi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449C9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поля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«Лист»,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».</w:t>
      </w:r>
    </w:p>
    <w:p w:rsidR="005449C9" w:rsidRDefault="005449C9" w:rsidP="007A6797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заполняется автоматически и </w:t>
      </w:r>
      <w:r w:rsidRPr="0078666E">
        <w:rPr>
          <w:rFonts w:ascii="Times New Roman" w:hAnsi="Times New Roman"/>
          <w:sz w:val="26"/>
          <w:szCs w:val="26"/>
        </w:rPr>
        <w:t xml:space="preserve">должна полностью соответствовать информации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2. </w:t>
      </w:r>
    </w:p>
    <w:p w:rsidR="005449C9" w:rsidRPr="009E61E4" w:rsidRDefault="005449C9" w:rsidP="00012D91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>тся пол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Название предмета»).</w:t>
      </w:r>
    </w:p>
    <w:p w:rsidR="005449C9" w:rsidRPr="0078666E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</w:t>
      </w:r>
      <w:r>
        <w:rPr>
          <w:rFonts w:ascii="Times New Roman" w:hAnsi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2, если участнику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хватило места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ранее выданных </w:t>
      </w:r>
      <w:r>
        <w:rPr>
          <w:rFonts w:ascii="Times New Roman" w:hAnsi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этом случае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вносит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>
        <w:rPr>
          <w:rFonts w:ascii="Times New Roman" w:hAnsi="Times New Roman"/>
          <w:sz w:val="26"/>
          <w:szCs w:val="26"/>
        </w:rPr>
        <w:t>экзамена</w:t>
      </w:r>
      <w:r w:rsidRPr="0078666E">
        <w:rPr>
          <w:rFonts w:ascii="Times New Roman" w:hAnsi="Times New Roman"/>
          <w:sz w:val="26"/>
          <w:szCs w:val="26"/>
        </w:rPr>
        <w:t xml:space="preserve"> для заполнения.</w:t>
      </w:r>
      <w:r>
        <w:rPr>
          <w:rFonts w:ascii="Times New Roman" w:hAnsi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5449C9" w:rsidRPr="0078666E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 w:rsidRPr="00ED5507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вносит порядковый номер листа работы участника </w:t>
      </w:r>
      <w:r>
        <w:rPr>
          <w:rFonts w:ascii="Times New Roman" w:hAnsi="Times New Roman"/>
          <w:sz w:val="26"/>
          <w:szCs w:val="26"/>
        </w:rPr>
        <w:t xml:space="preserve">экзамена, начиная с цифры 3. </w:t>
      </w:r>
      <w:r w:rsidRPr="0078666E">
        <w:rPr>
          <w:rFonts w:ascii="Times New Roman" w:hAnsi="Times New Roman"/>
          <w:sz w:val="26"/>
          <w:szCs w:val="26"/>
        </w:rPr>
        <w:t>Поле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заполняется. </w:t>
      </w:r>
    </w:p>
    <w:p w:rsidR="005449C9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2.</w:t>
      </w:r>
    </w:p>
    <w:p w:rsidR="005449C9" w:rsidRPr="0094796E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4796E"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 2</w:t>
      </w:r>
      <w:r w:rsidRPr="0094796E">
        <w:rPr>
          <w:rFonts w:ascii="Times New Roman" w:hAnsi="Times New Roman"/>
          <w:sz w:val="26"/>
          <w:szCs w:val="26"/>
        </w:rPr>
        <w:t xml:space="preserve"> содерж</w:t>
      </w:r>
      <w:r>
        <w:rPr>
          <w:rFonts w:ascii="Times New Roman" w:hAnsi="Times New Roman"/>
          <w:sz w:val="26"/>
          <w:szCs w:val="26"/>
        </w:rPr>
        <w:t>и</w:t>
      </w:r>
      <w:r w:rsidRPr="0094796E">
        <w:rPr>
          <w:rFonts w:ascii="Times New Roman" w:hAnsi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F01BAB">
        <w:rPr>
          <w:rFonts w:ascii="Times New Roman" w:hAnsi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только на лицевой стороне одностороннего бланка.</w:t>
      </w:r>
    </w:p>
    <w:p w:rsidR="005449C9" w:rsidRDefault="005449C9" w:rsidP="00B93FDC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449C9" w:rsidRDefault="005449C9" w:rsidP="00D86158">
      <w:pPr>
        <w:pStyle w:val="Heading2"/>
      </w:pPr>
      <w:r>
        <w:br w:type="page"/>
      </w:r>
      <w:bookmarkStart w:id="26" w:name="_Toc533867977"/>
      <w:r w:rsidRPr="00DE798C">
        <w:t>Заполнение бланка регистрации устного экзамена</w:t>
      </w:r>
      <w:bookmarkEnd w:id="26"/>
      <w:r w:rsidRPr="004D55A9">
        <w:t xml:space="preserve"> </w:t>
      </w:r>
    </w:p>
    <w:p w:rsidR="005449C9" w:rsidRPr="005A5812" w:rsidRDefault="005449C9" w:rsidP="004D55A9">
      <w:pPr>
        <w:widowControl w:val="0"/>
        <w:spacing w:line="240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78666E">
          <w:rPr>
            <w:rStyle w:val="Hyperlink"/>
            <w:rFonts w:ascii="Times New Roman" w:hAnsi="Times New Roman"/>
            <w:color w:val="auto"/>
            <w:sz w:val="26"/>
            <w:szCs w:val="26"/>
            <w:u w:val="none"/>
          </w:rPr>
          <w:t>3.3</w:t>
        </w:r>
      </w:hyperlink>
      <w:r w:rsidRPr="0078666E">
        <w:rPr>
          <w:rFonts w:ascii="Times New Roman" w:hAnsi="Times New Roman"/>
          <w:sz w:val="26"/>
          <w:szCs w:val="26"/>
        </w:rPr>
        <w:t>)</w:t>
      </w:r>
      <w:r w:rsidRPr="0078666E">
        <w:rPr>
          <w:rFonts w:ascii="Times New Roman" w:hAnsi="Times New Roman"/>
          <w:noProof/>
          <w:sz w:val="26"/>
          <w:szCs w:val="26"/>
        </w:rPr>
        <w:t>.</w:t>
      </w:r>
      <w:r w:rsidRPr="000648C7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В поле «Номер аудитории» указывается номер аудитории проведения устного экзамена. Служебные поля «Резерв-1», «Резерв-2» и «Резерв-3»                 не заполняются.</w:t>
      </w:r>
    </w:p>
    <w:p w:rsidR="005449C9" w:rsidRDefault="005449C9" w:rsidP="005567F8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4F25D3">
        <w:rPr>
          <w:noProof/>
          <w:bdr w:val="single" w:sz="4" w:space="0" w:color="auto"/>
        </w:rPr>
        <w:pict>
          <v:shape id="Рисунок 17" o:spid="_x0000_i1041" type="#_x0000_t75" style="width:277.5pt;height:392.25pt;visibility:visible">
            <v:imagedata r:id="rId24" o:title=""/>
          </v:shape>
        </w:pict>
      </w:r>
    </w:p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 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17</w:t>
      </w: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449C9" w:rsidRPr="000648C7" w:rsidRDefault="005449C9" w:rsidP="004D55A9">
      <w:pPr>
        <w:widowControl w:val="0"/>
        <w:spacing w:line="240" w:lineRule="auto"/>
        <w:jc w:val="center"/>
        <w:rPr>
          <w:rFonts w:ascii="Times New Roman" w:hAnsi="Times New Roman"/>
          <w:i/>
          <w:color w:val="000000"/>
          <w:sz w:val="26"/>
          <w:szCs w:val="26"/>
        </w:rPr>
      </w:pPr>
    </w:p>
    <w:p w:rsidR="005449C9" w:rsidRPr="004D55A9" w:rsidRDefault="005449C9" w:rsidP="00563214">
      <w:pPr>
        <w:pStyle w:val="Heading1"/>
        <w:numPr>
          <w:ilvl w:val="0"/>
          <w:numId w:val="0"/>
        </w:numPr>
        <w:ind w:left="360"/>
      </w:pPr>
      <w:bookmarkStart w:id="28" w:name="_Toc533867978"/>
      <w:r w:rsidRPr="00A605E4"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5449C9" w:rsidRPr="004D55A9" w:rsidRDefault="005449C9" w:rsidP="001C2B5E">
      <w:pPr>
        <w:pStyle w:val="Heading3"/>
      </w:pPr>
      <w:r w:rsidRPr="004D55A9">
        <w:t>Документы, удостоверяющие личность граждан Российской Федерации</w:t>
      </w:r>
    </w:p>
    <w:p w:rsidR="005449C9" w:rsidRDefault="005449C9" w:rsidP="002305D7">
      <w:pPr>
        <w:pStyle w:val="ListParagraph"/>
        <w:numPr>
          <w:ilvl w:val="0"/>
          <w:numId w:val="1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2200">
        <w:rPr>
          <w:rFonts w:ascii="Times New Roman" w:hAnsi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2305D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AC2200">
        <w:rPr>
          <w:rFonts w:ascii="Times New Roman" w:hAnsi="Times New Roman"/>
          <w:sz w:val="26"/>
          <w:szCs w:val="26"/>
        </w:rPr>
        <w:t>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2305D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Pr="00AC2200">
        <w:rPr>
          <w:rFonts w:ascii="Times New Roman" w:hAnsi="Times New Roman"/>
          <w:sz w:val="26"/>
          <w:szCs w:val="26"/>
        </w:rPr>
        <w:t>ипломатический паспорт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2305D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AC2200">
        <w:rPr>
          <w:rFonts w:ascii="Times New Roman" w:hAnsi="Times New Roman"/>
          <w:sz w:val="26"/>
          <w:szCs w:val="26"/>
        </w:rPr>
        <w:t>лужебный паспорт</w:t>
      </w:r>
      <w:r>
        <w:rPr>
          <w:rFonts w:ascii="Times New Roman" w:hAnsi="Times New Roman"/>
          <w:sz w:val="26"/>
          <w:szCs w:val="26"/>
        </w:rPr>
        <w:t>.</w:t>
      </w:r>
    </w:p>
    <w:p w:rsidR="005449C9" w:rsidRDefault="005449C9" w:rsidP="002305D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Pr="00AC2200">
        <w:rPr>
          <w:rFonts w:ascii="Times New Roman" w:hAnsi="Times New Roman"/>
          <w:sz w:val="26"/>
          <w:szCs w:val="26"/>
        </w:rPr>
        <w:t>достоверение личности военнослужащего</w:t>
      </w:r>
      <w:r>
        <w:rPr>
          <w:rFonts w:ascii="Times New Roman" w:hAnsi="Times New Roman"/>
          <w:sz w:val="26"/>
          <w:szCs w:val="26"/>
        </w:rPr>
        <w:t>.</w:t>
      </w:r>
      <w:r w:rsidRPr="00AC2200">
        <w:rPr>
          <w:rFonts w:ascii="Times New Roman" w:hAnsi="Times New Roman"/>
          <w:sz w:val="26"/>
          <w:szCs w:val="26"/>
        </w:rPr>
        <w:t xml:space="preserve"> </w:t>
      </w:r>
    </w:p>
    <w:p w:rsidR="005449C9" w:rsidRDefault="005449C9" w:rsidP="002305D7">
      <w:pPr>
        <w:pStyle w:val="ListParagraph"/>
        <w:numPr>
          <w:ilvl w:val="0"/>
          <w:numId w:val="13"/>
        </w:numPr>
        <w:spacing w:after="0" w:line="240" w:lineRule="auto"/>
        <w:ind w:right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AC2200">
        <w:rPr>
          <w:rFonts w:ascii="Times New Roman" w:hAnsi="Times New Roman"/>
          <w:sz w:val="26"/>
          <w:szCs w:val="26"/>
        </w:rPr>
        <w:t>ременное удостоверение личности гражданина Российской Федерации, выдаваемое на период оформления паспорта.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1C2B5E">
      <w:pPr>
        <w:pStyle w:val="Heading3"/>
      </w:pPr>
      <w:r w:rsidRPr="004D55A9">
        <w:t>Документы, удостоверяющие личность иностранных граждан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иностранного гражданина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1"/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1C2B5E">
      <w:pPr>
        <w:pStyle w:val="Heading3"/>
      </w:pPr>
      <w:r w:rsidRPr="004D55A9">
        <w:t>Документы, удостоверяющие личность лица без гражданства</w:t>
      </w:r>
    </w:p>
    <w:p w:rsidR="005449C9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Cs w:val="24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Документ, выданный иностранным государством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лица без гражданства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Разрешение на временное проживание.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В</w:t>
      </w:r>
      <w:r w:rsidRPr="0078666E">
        <w:rPr>
          <w:rFonts w:ascii="Times New Roman" w:hAnsi="Times New Roman"/>
          <w:sz w:val="26"/>
          <w:szCs w:val="26"/>
        </w:rPr>
        <w:t>ид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жительство</w:t>
      </w:r>
      <w:r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>ные документы, предусмотренные федеральным законом или признаваемые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документов, удостоверяющих личность лица без гражданства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449C9" w:rsidRPr="0078666E" w:rsidRDefault="005449C9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449C9" w:rsidRPr="004D55A9" w:rsidRDefault="005449C9" w:rsidP="001C2B5E">
      <w:pPr>
        <w:pStyle w:val="Heading3"/>
      </w:pPr>
      <w:r w:rsidRPr="004D55A9">
        <w:t>Документы, удостоверяющие личность беженцев</w:t>
      </w:r>
    </w:p>
    <w:p w:rsidR="005449C9" w:rsidRPr="0078666E" w:rsidRDefault="005449C9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Удостоверение беженца.</w:t>
      </w:r>
    </w:p>
    <w:p w:rsidR="005449C9" w:rsidRPr="0078666E" w:rsidRDefault="005449C9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Свидетельство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рассмотрении ходатайства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признании гражданина беженцем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территории Российской Федерации.</w:t>
      </w:r>
    </w:p>
    <w:sectPr w:rsidR="005449C9" w:rsidRPr="0078666E" w:rsidSect="00E64B10">
      <w:footerReference w:type="default" r:id="rId25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C9" w:rsidRDefault="005449C9" w:rsidP="00834CB1">
      <w:r>
        <w:separator/>
      </w:r>
    </w:p>
  </w:endnote>
  <w:endnote w:type="continuationSeparator" w:id="0">
    <w:p w:rsidR="005449C9" w:rsidRDefault="005449C9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9C9" w:rsidRDefault="005449C9">
    <w:pPr>
      <w:pStyle w:val="Footer"/>
      <w:jc w:val="right"/>
    </w:pPr>
    <w:fldSimple w:instr="PAGE   \* MERGEFORMAT">
      <w:r>
        <w:rPr>
          <w:noProof/>
        </w:rPr>
        <w:t>31</w:t>
      </w:r>
    </w:fldSimple>
  </w:p>
  <w:p w:rsidR="005449C9" w:rsidRDefault="005449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C9" w:rsidRDefault="005449C9" w:rsidP="00834CB1">
      <w:r>
        <w:separator/>
      </w:r>
    </w:p>
  </w:footnote>
  <w:footnote w:type="continuationSeparator" w:id="0">
    <w:p w:rsidR="005449C9" w:rsidRDefault="005449C9" w:rsidP="00834CB1">
      <w:r>
        <w:continuationSeparator/>
      </w:r>
    </w:p>
  </w:footnote>
  <w:footnote w:id="1">
    <w:p w:rsidR="005449C9" w:rsidRDefault="005449C9" w:rsidP="007F61AB">
      <w:pPr>
        <w:pStyle w:val="FootnoteText"/>
      </w:pPr>
      <w:r w:rsidRPr="007F61AB">
        <w:rPr>
          <w:rStyle w:val="FootnoteReference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5449C9" w:rsidRDefault="005449C9" w:rsidP="007F61AB">
      <w:pPr>
        <w:pStyle w:val="FootnoteText"/>
      </w:pPr>
      <w:r w:rsidRPr="007F61AB">
        <w:rPr>
          <w:rStyle w:val="FootnoteReference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77pt;height:109.5pt;visibility:visibl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Heading1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0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649E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CD3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25D3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9C9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00C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97E6A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59C9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4796E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A7BB2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E61E4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77F81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49D5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08F2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sz w:val="24"/>
    </w:rPr>
  </w:style>
  <w:style w:type="paragraph" w:styleId="Heading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Normal"/>
    <w:next w:val="Normal"/>
    <w:link w:val="Heading1Char"/>
    <w:autoRedefine/>
    <w:uiPriority w:val="99"/>
    <w:qFormat/>
    <w:rsid w:val="00563214"/>
    <w:pPr>
      <w:keepNext/>
      <w:keepLines/>
      <w:numPr>
        <w:numId w:val="11"/>
      </w:numPr>
      <w:spacing w:before="60" w:after="120" w:line="240" w:lineRule="auto"/>
      <w:ind w:left="0" w:firstLine="0"/>
      <w:jc w:val="center"/>
      <w:outlineLvl w:val="0"/>
    </w:pPr>
    <w:rPr>
      <w:rFonts w:ascii="Times New Roman" w:hAnsi="Times New Roman"/>
      <w:b/>
      <w:bCs/>
      <w:sz w:val="32"/>
      <w:szCs w:val="28"/>
    </w:rPr>
  </w:style>
  <w:style w:type="paragraph" w:styleId="Heading2">
    <w:name w:val="heading 2"/>
    <w:aliases w:val="H2"/>
    <w:basedOn w:val="Normal"/>
    <w:next w:val="Normal"/>
    <w:link w:val="Heading2Char"/>
    <w:autoRedefine/>
    <w:uiPriority w:val="99"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hAnsi="Times New Roman"/>
      <w:b/>
      <w:bCs/>
      <w:sz w:val="28"/>
      <w:szCs w:val="26"/>
    </w:rPr>
  </w:style>
  <w:style w:type="paragraph" w:styleId="Heading3">
    <w:name w:val="heading 3"/>
    <w:aliases w:val="H3"/>
    <w:basedOn w:val="Normal"/>
    <w:next w:val="Normal"/>
    <w:link w:val="Heading3Char"/>
    <w:autoRedefine/>
    <w:uiPriority w:val="99"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hAnsi="Times New Roman"/>
      <w:b/>
      <w:bCs/>
      <w:sz w:val="26"/>
    </w:rPr>
  </w:style>
  <w:style w:type="paragraph" w:styleId="Heading4">
    <w:name w:val="heading 4"/>
    <w:aliases w:val="Заголовок_приложения,Заголовок 4 (Приложение),Heading 4 Char1,Heading 4 Char Char"/>
    <w:basedOn w:val="Normal"/>
    <w:next w:val="Normal"/>
    <w:link w:val="Heading4Char"/>
    <w:uiPriority w:val="99"/>
    <w:qFormat/>
    <w:rsid w:val="00D444F4"/>
    <w:pPr>
      <w:keepNext/>
      <w:keepLines/>
      <w:spacing w:before="200" w:after="0"/>
      <w:ind w:firstLine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aliases w:val="Знак,H5,PIM 5,5,ITT t5,PA Pico Section"/>
    <w:basedOn w:val="Normal"/>
    <w:next w:val="Normal"/>
    <w:link w:val="Heading5Char"/>
    <w:uiPriority w:val="99"/>
    <w:qFormat/>
    <w:rsid w:val="00D444F4"/>
    <w:pPr>
      <w:keepNext/>
      <w:keepLines/>
      <w:spacing w:before="200" w:after="0"/>
      <w:ind w:firstLine="0"/>
      <w:outlineLvl w:val="4"/>
    </w:pPr>
    <w:rPr>
      <w:rFonts w:ascii="Cambria" w:hAnsi="Cambria"/>
    </w:rPr>
  </w:style>
  <w:style w:type="paragraph" w:styleId="Heading6">
    <w:name w:val="heading 6"/>
    <w:aliases w:val="H6,PIM 6"/>
    <w:basedOn w:val="Normal"/>
    <w:next w:val="Normal"/>
    <w:link w:val="Heading6Char"/>
    <w:uiPriority w:val="99"/>
    <w:qFormat/>
    <w:rsid w:val="00A8115E"/>
    <w:pPr>
      <w:keepNext/>
      <w:keepLines/>
      <w:spacing w:before="200" w:after="0"/>
      <w:ind w:firstLine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spacing w:before="200" w:after="0"/>
      <w:ind w:firstLine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spacing w:before="200" w:after="0"/>
      <w:ind w:firstLine="0"/>
      <w:outlineLvl w:val="7"/>
    </w:pPr>
    <w:rPr>
      <w:rFonts w:ascii="Cambria" w:hAnsi="Cambria"/>
      <w:color w:val="4F81BD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spacing w:before="200" w:after="0"/>
      <w:ind w:firstLine="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,1 Char,h1 Char,Header 1 Char,Iaioia?iaaiiue Char,Iacaaiea ?acaaea aac iiia?a Char,Caa.iaioi.?aca Char,?aca aac iiia?a Char,?aca aac iiia?a1 Char,?aca aac iiia?a2 Char,Caa. iaioia?. ?acaaea Char,?aca Char"/>
    <w:basedOn w:val="DefaultParagraphFont"/>
    <w:link w:val="Heading1"/>
    <w:uiPriority w:val="99"/>
    <w:locked/>
    <w:rsid w:val="00563214"/>
    <w:rPr>
      <w:rFonts w:ascii="Times New Roman" w:hAnsi="Times New Roman"/>
      <w:b/>
      <w:bCs/>
      <w:sz w:val="32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D86158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1C2B5E"/>
    <w:rPr>
      <w:rFonts w:ascii="Times New Roman" w:hAnsi="Times New Roman" w:cs="Times New Roman"/>
      <w:b/>
      <w:bCs/>
      <w:sz w:val="26"/>
    </w:rPr>
  </w:style>
  <w:style w:type="character" w:customStyle="1" w:styleId="Heading4Char">
    <w:name w:val="Heading 4 Char"/>
    <w:aliases w:val="Заголовок_приложения Char,Заголовок 4 (Приложение) Char,Heading 4 Char1 Char,Heading 4 Char Char Char"/>
    <w:basedOn w:val="DefaultParagraphFont"/>
    <w:link w:val="Heading4"/>
    <w:uiPriority w:val="99"/>
    <w:locked/>
    <w:rsid w:val="00D444F4"/>
    <w:rPr>
      <w:rFonts w:ascii="Cambria" w:hAnsi="Cambria" w:cs="Times New Roman"/>
      <w:b/>
      <w:bCs/>
      <w:i/>
      <w:iCs/>
      <w:sz w:val="24"/>
    </w:rPr>
  </w:style>
  <w:style w:type="character" w:customStyle="1" w:styleId="Heading5Char">
    <w:name w:val="Heading 5 Char"/>
    <w:aliases w:val="Знак Char,H5 Char,PIM 5 Char,5 Char,ITT t5 Char,PA Pico Section Char"/>
    <w:basedOn w:val="DefaultParagraphFont"/>
    <w:link w:val="Heading5"/>
    <w:uiPriority w:val="99"/>
    <w:locked/>
    <w:rsid w:val="00D444F4"/>
    <w:rPr>
      <w:rFonts w:ascii="Cambria" w:hAnsi="Cambria" w:cs="Times New Roman"/>
      <w:sz w:val="24"/>
    </w:rPr>
  </w:style>
  <w:style w:type="character" w:customStyle="1" w:styleId="Heading6Char">
    <w:name w:val="Heading 6 Char"/>
    <w:aliases w:val="H6 Char,PIM 6 Char"/>
    <w:basedOn w:val="DefaultParagraphFont"/>
    <w:link w:val="Heading6"/>
    <w:uiPriority w:val="99"/>
    <w:locked/>
    <w:rsid w:val="00A8115E"/>
    <w:rPr>
      <w:rFonts w:ascii="Cambria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Times New Roman"/>
      <w:i/>
      <w:iCs/>
      <w:color w:val="404040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TOC2">
    <w:name w:val="toc 2"/>
    <w:basedOn w:val="Normal"/>
    <w:next w:val="Normal"/>
    <w:autoRedefine/>
    <w:uiPriority w:val="99"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Hyperlink">
    <w:name w:val="Hyperlink"/>
    <w:basedOn w:val="DefaultParagraphFont"/>
    <w:uiPriority w:val="99"/>
    <w:rsid w:val="00B65861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66E4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6E4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/>
      <w:spacing w:val="-5"/>
      <w:szCs w:val="20"/>
    </w:rPr>
  </w:style>
  <w:style w:type="character" w:customStyle="1" w:styleId="DFN">
    <w:name w:val="DFN"/>
    <w:basedOn w:val="DefaultParagraphFont"/>
    <w:uiPriority w:val="99"/>
    <w:rsid w:val="00C36681"/>
    <w:rPr>
      <w:rFonts w:cs="Times New Roman"/>
      <w:b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rsid w:val="00564D56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rFonts w:cs="Times New Roman"/>
      <w:i/>
      <w:iCs/>
    </w:rPr>
  </w:style>
  <w:style w:type="paragraph" w:styleId="NoSpacing">
    <w:name w:val="No Spacing"/>
    <w:uiPriority w:val="99"/>
    <w:qFormat/>
    <w:rsid w:val="00A8115E"/>
  </w:style>
  <w:style w:type="paragraph" w:styleId="ListParagraph">
    <w:name w:val="List Paragraph"/>
    <w:basedOn w:val="Normal"/>
    <w:uiPriority w:val="99"/>
    <w:qFormat/>
    <w:rsid w:val="00A811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rFonts w:cs="Times New Roman"/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rFonts w:cs="Times New Roman"/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  <w:tabs>
        <w:tab w:val="num" w:pos="360"/>
      </w:tabs>
      <w:contextualSpacing/>
    </w:pPr>
  </w:style>
  <w:style w:type="paragraph" w:styleId="Revision">
    <w:name w:val="Revision"/>
    <w:hidden/>
    <w:uiPriority w:val="99"/>
    <w:semiHidden/>
    <w:rsid w:val="00BE4636"/>
    <w:rPr>
      <w:sz w:val="24"/>
    </w:rPr>
  </w:style>
  <w:style w:type="character" w:styleId="FollowedHyperlink">
    <w:name w:val="FollowedHyperlink"/>
    <w:basedOn w:val="DefaultParagraphFont"/>
    <w:uiPriority w:val="99"/>
    <w:semiHidden/>
    <w:rsid w:val="004A31C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02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5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1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6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1410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2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31</Pages>
  <Words>6964</Words>
  <Characters>-32766</Characters>
  <Application>Microsoft Office Outlook</Application>
  <DocSecurity>0</DocSecurity>
  <Lines>0</Lines>
  <Paragraphs>0</Paragraphs>
  <ScaleCrop>false</ScaleCrop>
  <Company>FIPI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subject/>
  <dc:creator>Саламадина Дарья Олеговна</dc:creator>
  <cp:keywords/>
  <dc:description/>
  <cp:lastModifiedBy>Наталья</cp:lastModifiedBy>
  <cp:revision>2</cp:revision>
  <cp:lastPrinted>2018-12-19T07:06:00Z</cp:lastPrinted>
  <dcterms:created xsi:type="dcterms:W3CDTF">2019-01-10T10:46:00Z</dcterms:created>
  <dcterms:modified xsi:type="dcterms:W3CDTF">2019-01-10T10:46:00Z</dcterms:modified>
</cp:coreProperties>
</file>