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BC" w:rsidRPr="00B34FE9" w:rsidRDefault="00C555BC" w:rsidP="00C555BC">
      <w:pPr>
        <w:ind w:left="5954"/>
        <w:rPr>
          <w:color w:val="000000"/>
          <w:sz w:val="24"/>
          <w:szCs w:val="24"/>
        </w:rPr>
      </w:pPr>
      <w:r w:rsidRPr="00B34FE9">
        <w:rPr>
          <w:color w:val="000000"/>
          <w:sz w:val="24"/>
          <w:szCs w:val="24"/>
        </w:rPr>
        <w:t xml:space="preserve">УТВЕРЖДАЮ </w:t>
      </w:r>
    </w:p>
    <w:p w:rsidR="00C555BC" w:rsidRPr="00B34FE9" w:rsidRDefault="00C555BC" w:rsidP="00C555BC">
      <w:pPr>
        <w:ind w:left="5954"/>
        <w:rPr>
          <w:color w:val="000000"/>
          <w:sz w:val="24"/>
          <w:szCs w:val="24"/>
        </w:rPr>
      </w:pPr>
      <w:r w:rsidRPr="00B34FE9">
        <w:rPr>
          <w:color w:val="000000"/>
          <w:sz w:val="24"/>
          <w:szCs w:val="24"/>
        </w:rPr>
        <w:t>Директор  МБОУ Крюковской СОШ</w:t>
      </w:r>
    </w:p>
    <w:p w:rsidR="00C555BC" w:rsidRPr="00B34FE9" w:rsidRDefault="00C555BC" w:rsidP="00C555BC">
      <w:pPr>
        <w:ind w:left="5954"/>
        <w:rPr>
          <w:color w:val="000000"/>
          <w:sz w:val="24"/>
          <w:szCs w:val="24"/>
        </w:rPr>
      </w:pPr>
      <w:r w:rsidRPr="00B34FE9">
        <w:rPr>
          <w:color w:val="000000"/>
          <w:sz w:val="24"/>
          <w:szCs w:val="24"/>
        </w:rPr>
        <w:t xml:space="preserve">Приказ  </w:t>
      </w:r>
      <w:proofErr w:type="gramStart"/>
      <w:r w:rsidRPr="00B34FE9">
        <w:rPr>
          <w:color w:val="000000"/>
          <w:sz w:val="24"/>
          <w:szCs w:val="24"/>
        </w:rPr>
        <w:t>от</w:t>
      </w:r>
      <w:proofErr w:type="gramEnd"/>
      <w:r w:rsidRPr="00B34FE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_____________    №   ________</w:t>
      </w:r>
    </w:p>
    <w:p w:rsidR="00C555BC" w:rsidRDefault="00C555BC" w:rsidP="00C555BC">
      <w:pPr>
        <w:pStyle w:val="a3"/>
        <w:ind w:left="5954"/>
        <w:rPr>
          <w:sz w:val="30"/>
        </w:rPr>
      </w:pPr>
      <w:r w:rsidRPr="00B34FE9">
        <w:rPr>
          <w:color w:val="000000"/>
        </w:rPr>
        <w:t>_______________    Г.А. Молчанова</w:t>
      </w:r>
    </w:p>
    <w:p w:rsidR="00C555BC" w:rsidRDefault="00C555BC" w:rsidP="00C555BC">
      <w:pPr>
        <w:pStyle w:val="a3"/>
        <w:spacing w:before="92"/>
        <w:ind w:right="88"/>
        <w:jc w:val="center"/>
      </w:pPr>
    </w:p>
    <w:p w:rsidR="00C6789F" w:rsidRDefault="00C555BC">
      <w:pPr>
        <w:pStyle w:val="a3"/>
        <w:spacing w:before="92"/>
        <w:ind w:left="3314" w:right="3313"/>
        <w:jc w:val="center"/>
      </w:pPr>
      <w:r>
        <w:t>ПЛАН</w:t>
      </w:r>
      <w:r>
        <w:rPr>
          <w:spacing w:val="53"/>
        </w:rPr>
        <w:t xml:space="preserve"> </w:t>
      </w:r>
      <w:r>
        <w:t>РАБОТЫ</w:t>
      </w:r>
    </w:p>
    <w:p w:rsidR="00C555BC" w:rsidRDefault="00C555BC" w:rsidP="00C555BC">
      <w:pPr>
        <w:pStyle w:val="a3"/>
        <w:spacing w:before="1"/>
        <w:ind w:right="-54"/>
        <w:jc w:val="center"/>
        <w:rPr>
          <w:spacing w:val="-52"/>
        </w:rPr>
      </w:pPr>
      <w:r>
        <w:t>п</w:t>
      </w:r>
      <w:r w:rsidR="006D3E77">
        <w:t xml:space="preserve">едагога – психолога МБОУ Крюковской </w:t>
      </w:r>
      <w:r>
        <w:t>С</w:t>
      </w:r>
      <w:r w:rsidR="006D3E77">
        <w:t>ОШ</w:t>
      </w:r>
      <w:r w:rsidR="006D3E77">
        <w:rPr>
          <w:spacing w:val="-52"/>
        </w:rPr>
        <w:t xml:space="preserve"> </w:t>
      </w:r>
    </w:p>
    <w:p w:rsidR="00C6789F" w:rsidRDefault="00C555BC">
      <w:pPr>
        <w:pStyle w:val="a3"/>
        <w:spacing w:before="1"/>
        <w:ind w:left="3371" w:right="3313"/>
        <w:jc w:val="center"/>
      </w:pPr>
      <w:r>
        <w:t>Николаевой С.С.</w:t>
      </w:r>
    </w:p>
    <w:p w:rsidR="00C555BC" w:rsidRDefault="006D3E77" w:rsidP="00C555BC">
      <w:pPr>
        <w:pStyle w:val="a3"/>
        <w:spacing w:before="1"/>
        <w:ind w:right="88" w:hanging="1"/>
        <w:jc w:val="center"/>
        <w:rPr>
          <w:spacing w:val="1"/>
        </w:rPr>
      </w:pPr>
      <w:r>
        <w:t>с детьми «Группы риска»</w:t>
      </w:r>
      <w:r>
        <w:rPr>
          <w:spacing w:val="1"/>
        </w:rPr>
        <w:t xml:space="preserve"> </w:t>
      </w:r>
    </w:p>
    <w:p w:rsidR="00C6789F" w:rsidRDefault="006D3E77" w:rsidP="00C555BC">
      <w:pPr>
        <w:pStyle w:val="a3"/>
        <w:spacing w:before="1"/>
        <w:ind w:right="88" w:hanging="1"/>
        <w:jc w:val="center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6789F" w:rsidRDefault="006D3E77" w:rsidP="00C555BC">
      <w:pPr>
        <w:pStyle w:val="a4"/>
        <w:ind w:left="142"/>
        <w:rPr>
          <w:u w:val="none"/>
        </w:rPr>
      </w:pPr>
      <w:r>
        <w:rPr>
          <w:u w:val="thick"/>
        </w:rPr>
        <w:t>Цели</w:t>
      </w:r>
      <w:r>
        <w:rPr>
          <w:u w:val="none"/>
        </w:rPr>
        <w:t>:</w:t>
      </w:r>
    </w:p>
    <w:p w:rsidR="00C6789F" w:rsidRDefault="006D3E77">
      <w:pPr>
        <w:pStyle w:val="a5"/>
        <w:numPr>
          <w:ilvl w:val="0"/>
          <w:numId w:val="4"/>
        </w:numPr>
        <w:tabs>
          <w:tab w:val="left" w:pos="1101"/>
        </w:tabs>
        <w:spacing w:line="249" w:lineRule="exact"/>
      </w:pPr>
      <w:r>
        <w:t>Изучение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риска»;</w:t>
      </w:r>
    </w:p>
    <w:p w:rsidR="00C6789F" w:rsidRDefault="006D3E77">
      <w:pPr>
        <w:pStyle w:val="a5"/>
        <w:numPr>
          <w:ilvl w:val="0"/>
          <w:numId w:val="4"/>
        </w:numPr>
        <w:tabs>
          <w:tab w:val="left" w:pos="1101"/>
        </w:tabs>
        <w:spacing w:line="252" w:lineRule="exact"/>
      </w:pPr>
      <w:r>
        <w:t>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«трудным»</w:t>
      </w:r>
      <w:r>
        <w:rPr>
          <w:spacing w:val="-8"/>
        </w:rPr>
        <w:t xml:space="preserve"> </w:t>
      </w:r>
      <w:r>
        <w:t>подросткам;</w:t>
      </w:r>
    </w:p>
    <w:p w:rsidR="00C6789F" w:rsidRDefault="006D3E77">
      <w:pPr>
        <w:pStyle w:val="a5"/>
        <w:numPr>
          <w:ilvl w:val="0"/>
          <w:numId w:val="4"/>
        </w:numPr>
        <w:tabs>
          <w:tab w:val="left" w:pos="1101"/>
        </w:tabs>
        <w:spacing w:before="1"/>
      </w:pPr>
      <w:r>
        <w:t>Профилактика</w:t>
      </w:r>
      <w:r>
        <w:rPr>
          <w:spacing w:val="-4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детей.</w:t>
      </w:r>
    </w:p>
    <w:tbl>
      <w:tblPr>
        <w:tblStyle w:val="TableNormal"/>
        <w:tblpPr w:leftFromText="180" w:rightFromText="180" w:vertAnchor="text" w:horzAnchor="margin" w:tblpXSpec="center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50"/>
        <w:gridCol w:w="1738"/>
        <w:gridCol w:w="1846"/>
      </w:tblGrid>
      <w:tr w:rsidR="00C555BC" w:rsidTr="00C555BC">
        <w:trPr>
          <w:trHeight w:val="506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  <w:spacing w:line="252" w:lineRule="exact"/>
              <w:ind w:left="16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  <w:spacing w:line="252" w:lineRule="exact"/>
              <w:ind w:left="2408" w:right="2398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  <w:spacing w:line="252" w:lineRule="exact"/>
              <w:ind w:left="287" w:right="262" w:firstLine="257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  <w:spacing w:line="252" w:lineRule="exact"/>
              <w:ind w:left="342" w:right="316" w:firstLine="23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C555BC" w:rsidTr="00C555BC">
        <w:trPr>
          <w:trHeight w:val="1010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1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  <w:tabs>
                <w:tab w:val="left" w:pos="1724"/>
                <w:tab w:val="left" w:pos="2465"/>
                <w:tab w:val="left" w:pos="3382"/>
                <w:tab w:val="left" w:pos="3809"/>
                <w:tab w:val="left" w:pos="4987"/>
                <w:tab w:val="left" w:pos="6342"/>
              </w:tabs>
              <w:spacing w:line="240" w:lineRule="auto"/>
              <w:ind w:right="96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личности подростка: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(ФИО,</w:t>
            </w:r>
            <w:r>
              <w:rPr>
                <w:spacing w:val="1"/>
              </w:rPr>
              <w:t xml:space="preserve"> </w:t>
            </w:r>
            <w:r>
              <w:t>возраст,</w:t>
            </w:r>
            <w:r>
              <w:rPr>
                <w:spacing w:val="-52"/>
              </w:rPr>
              <w:t xml:space="preserve"> </w:t>
            </w:r>
            <w:r>
              <w:t>состав семьи, состояние здоровья, возможности</w:t>
            </w:r>
            <w:r>
              <w:rPr>
                <w:spacing w:val="1"/>
              </w:rPr>
              <w:t xml:space="preserve"> </w:t>
            </w:r>
            <w:r>
              <w:t>обучаемости и т.д.).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банка</w:t>
            </w:r>
            <w:r>
              <w:tab/>
              <w:t>данных</w:t>
            </w:r>
            <w:r>
              <w:tab/>
              <w:t>на</w:t>
            </w:r>
            <w:r>
              <w:tab/>
              <w:t>учащихся,</w:t>
            </w:r>
            <w:r>
              <w:tab/>
              <w:t>составление</w:t>
            </w:r>
            <w:r>
              <w:tab/>
            </w:r>
            <w:r>
              <w:rPr>
                <w:spacing w:val="-1"/>
              </w:rPr>
              <w:t>карт</w:t>
            </w:r>
          </w:p>
          <w:p w:rsidR="00C555BC" w:rsidRDefault="00C555BC" w:rsidP="00C555BC">
            <w:pPr>
              <w:pStyle w:val="TableParagraph"/>
              <w:spacing w:line="237" w:lineRule="exact"/>
            </w:pPr>
            <w:r>
              <w:t>психологического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49"/>
              </w:rPr>
              <w:t xml:space="preserve"> </w:t>
            </w:r>
            <w:r>
              <w:t>учащихся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  <w:spacing w:line="240" w:lineRule="auto"/>
              <w:ind w:right="554"/>
            </w:pPr>
            <w:r>
              <w:t>Ноябрь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  <w:spacing w:line="240" w:lineRule="auto"/>
              <w:ind w:left="0"/>
            </w:pPr>
          </w:p>
        </w:tc>
      </w:tr>
      <w:tr w:rsidR="00C555BC" w:rsidTr="00C555BC">
        <w:trPr>
          <w:trHeight w:val="3796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2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</w:pPr>
            <w:r>
              <w:rPr>
                <w:u w:val="single"/>
              </w:rPr>
              <w:t>Диагностическая</w:t>
            </w:r>
            <w:r>
              <w:rPr>
                <w:spacing w:val="51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с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учащимися: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тревожности;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учащегося;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склонности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отклоняющемуся</w:t>
            </w:r>
            <w:r>
              <w:rPr>
                <w:spacing w:val="-2"/>
              </w:rPr>
              <w:t xml:space="preserve"> </w:t>
            </w:r>
            <w:r>
              <w:t>поведению</w:t>
            </w:r>
            <w:r>
              <w:rPr>
                <w:spacing w:val="-4"/>
              </w:rPr>
              <w:t xml:space="preserve"> </w:t>
            </w:r>
            <w:r>
              <w:t>(СОП)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" w:line="240" w:lineRule="auto"/>
              <w:ind w:right="385" w:firstLine="0"/>
            </w:pPr>
            <w:r>
              <w:t>Методика выявления причин</w:t>
            </w:r>
            <w:r>
              <w:rPr>
                <w:spacing w:val="1"/>
              </w:rPr>
              <w:t xml:space="preserve"> </w:t>
            </w:r>
            <w:r>
              <w:t>отклонений в поведении и развитии</w:t>
            </w:r>
            <w:r>
              <w:rPr>
                <w:spacing w:val="-52"/>
              </w:rPr>
              <w:t xml:space="preserve"> </w:t>
            </w:r>
            <w:r>
              <w:t>подростков; (по необходимости)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40" w:lineRule="auto"/>
              <w:ind w:right="1422" w:firstLine="0"/>
            </w:pPr>
            <w:r>
              <w:t>Определение уровня агрессивности (</w:t>
            </w:r>
            <w:proofErr w:type="spellStart"/>
            <w:proofErr w:type="gramStart"/>
            <w:r>
              <w:t>Басс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Дарки</w:t>
            </w:r>
            <w:proofErr w:type="spellEnd"/>
            <w:r>
              <w:t>); (по</w:t>
            </w:r>
            <w:r>
              <w:rPr>
                <w:spacing w:val="-52"/>
              </w:rPr>
              <w:t xml:space="preserve"> </w:t>
            </w:r>
            <w:r>
              <w:t>необходимости)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40" w:lineRule="auto"/>
              <w:ind w:left="235" w:hanging="129"/>
            </w:pPr>
            <w:r>
              <w:t>Анкетирование:</w:t>
            </w:r>
            <w:r>
              <w:rPr>
                <w:spacing w:val="-5"/>
              </w:rPr>
              <w:t xml:space="preserve"> </w:t>
            </w:r>
            <w:r>
              <w:t>«Вредные</w:t>
            </w:r>
            <w:r>
              <w:rPr>
                <w:spacing w:val="-5"/>
              </w:rPr>
              <w:t xml:space="preserve"> </w:t>
            </w:r>
            <w:r>
              <w:t>привычки»;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Анкета</w:t>
            </w:r>
            <w:r>
              <w:rPr>
                <w:spacing w:val="-2"/>
              </w:rPr>
              <w:t xml:space="preserve"> </w:t>
            </w:r>
            <w:r>
              <w:t>«Взаимоотношения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«Склонность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риску»;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40" w:lineRule="auto"/>
              <w:ind w:right="380" w:firstLine="0"/>
            </w:pPr>
            <w:r>
              <w:t>Проективные тесты: «Несуществующее животное», «Дом, дерево,</w:t>
            </w:r>
            <w:r>
              <w:rPr>
                <w:spacing w:val="-52"/>
              </w:rPr>
              <w:t xml:space="preserve"> </w:t>
            </w:r>
            <w:r>
              <w:t>человек»,</w:t>
            </w:r>
            <w:r>
              <w:rPr>
                <w:spacing w:val="1"/>
              </w:rPr>
              <w:t xml:space="preserve"> </w:t>
            </w:r>
            <w:r>
              <w:t>«Моя семья»;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«Неоконченных</w:t>
            </w:r>
            <w:r>
              <w:rPr>
                <w:spacing w:val="-5"/>
              </w:rPr>
              <w:t xml:space="preserve"> </w:t>
            </w:r>
            <w:r>
              <w:t>предложений»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  <w:spacing w:line="240" w:lineRule="auto"/>
              <w:ind w:right="742"/>
            </w:pPr>
            <w:proofErr w:type="gramStart"/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(по</w:t>
            </w:r>
            <w:proofErr w:type="gramEnd"/>
          </w:p>
          <w:p w:rsidR="00C555BC" w:rsidRDefault="00C555BC" w:rsidP="00C555BC">
            <w:pPr>
              <w:pStyle w:val="TableParagraph"/>
              <w:spacing w:line="240" w:lineRule="auto"/>
            </w:pPr>
            <w:r>
              <w:t>необходимости)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Индивидуальная,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</w:p>
        </w:tc>
      </w:tr>
      <w:tr w:rsidR="00C555BC" w:rsidTr="00C555BC">
        <w:trPr>
          <w:trHeight w:val="2368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3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  <w:spacing w:line="246" w:lineRule="exact"/>
            </w:pPr>
            <w:r>
              <w:rPr>
                <w:u w:val="single"/>
              </w:rPr>
              <w:t>Коррекционная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работа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с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учащимися: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3" w:lineRule="exact"/>
              <w:ind w:hanging="361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2" w:lineRule="exact"/>
              <w:ind w:hanging="361"/>
            </w:pPr>
            <w:r>
              <w:t>Коррекция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тревожности;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2" w:lineRule="exact"/>
              <w:ind w:hanging="361"/>
            </w:pPr>
            <w:r>
              <w:t>Коррекция</w:t>
            </w:r>
            <w:r>
              <w:rPr>
                <w:spacing w:val="-2"/>
              </w:rPr>
              <w:t xml:space="preserve"> </w:t>
            </w:r>
            <w:r>
              <w:t>самооценки;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7" w:lineRule="auto"/>
              <w:ind w:right="714"/>
            </w:pPr>
            <w:r>
              <w:t>Игры и тренинги на снятие агрессивности, повышения</w:t>
            </w:r>
            <w:r>
              <w:rPr>
                <w:spacing w:val="1"/>
              </w:rPr>
              <w:t xml:space="preserve"> </w:t>
            </w:r>
            <w:r>
              <w:t>уверенности в себе, тренинг общения, развитие волевых</w:t>
            </w:r>
            <w:r>
              <w:rPr>
                <w:spacing w:val="-53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6" w:line="252" w:lineRule="exact"/>
              <w:ind w:right="440"/>
            </w:pPr>
            <w:r>
              <w:t>Блок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учусь</w:t>
            </w:r>
            <w:r>
              <w:rPr>
                <w:spacing w:val="-1"/>
              </w:rPr>
              <w:t xml:space="preserve"> </w:t>
            </w:r>
            <w:r>
              <w:t>управлять</w:t>
            </w:r>
            <w:r>
              <w:rPr>
                <w:spacing w:val="-2"/>
              </w:rPr>
              <w:t xml:space="preserve"> </w:t>
            </w:r>
            <w:r>
              <w:t>собой»</w:t>
            </w:r>
            <w:r>
              <w:rPr>
                <w:spacing w:val="-7"/>
              </w:rPr>
              <w:t xml:space="preserve"> </w:t>
            </w:r>
            <w:r>
              <w:t>(Е.Е.</w:t>
            </w:r>
            <w:r>
              <w:rPr>
                <w:spacing w:val="-52"/>
              </w:rPr>
              <w:t xml:space="preserve"> </w:t>
            </w:r>
            <w:r>
              <w:t>Смирнова),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  <w:spacing w:line="240" w:lineRule="auto"/>
              <w:ind w:right="743"/>
            </w:pPr>
            <w:r>
              <w:t>Ноябрь –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  <w:spacing w:line="240" w:lineRule="auto"/>
              <w:ind w:right="148"/>
            </w:pP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</w:p>
        </w:tc>
      </w:tr>
      <w:tr w:rsidR="00C555BC" w:rsidTr="00C555BC">
        <w:trPr>
          <w:trHeight w:val="1322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4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</w:pPr>
            <w:r>
              <w:rPr>
                <w:u w:val="single"/>
              </w:rPr>
              <w:t>Консультирование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родителей</w:t>
            </w:r>
            <w:r>
              <w:t>: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274" w:lineRule="exact"/>
              <w:ind w:hanging="361"/>
            </w:pPr>
            <w:r>
              <w:t>«Подросток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характер»,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1" w:lineRule="exact"/>
              <w:ind w:hanging="361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избежать</w:t>
            </w:r>
            <w:r>
              <w:rPr>
                <w:spacing w:val="-5"/>
              </w:rPr>
              <w:t xml:space="preserve"> </w:t>
            </w:r>
            <w:r>
              <w:t>конфликтов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семье»,</w:t>
            </w:r>
          </w:p>
          <w:p w:rsidR="00C555BC" w:rsidRDefault="00C555BC" w:rsidP="00C555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" w:line="252" w:lineRule="exact"/>
              <w:ind w:right="700"/>
            </w:pPr>
            <w:r>
              <w:t>«Коварное пристрастие» (О вреде наркотиков, алкоголя,</w:t>
            </w:r>
            <w:r>
              <w:rPr>
                <w:spacing w:val="-52"/>
              </w:rPr>
              <w:t xml:space="preserve"> </w:t>
            </w:r>
            <w:r>
              <w:t>никотина).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</w:pPr>
            <w:r>
              <w:t>Индивидуальная</w:t>
            </w:r>
          </w:p>
        </w:tc>
      </w:tr>
      <w:tr w:rsidR="00C555BC" w:rsidTr="00C555BC">
        <w:trPr>
          <w:trHeight w:val="757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5</w:t>
            </w:r>
          </w:p>
        </w:tc>
        <w:tc>
          <w:tcPr>
            <w:tcW w:w="6250" w:type="dxa"/>
          </w:tcPr>
          <w:p w:rsidR="00C555BC" w:rsidRDefault="00C555BC" w:rsidP="00C555BC">
            <w:pPr>
              <w:pStyle w:val="TableParagraph"/>
              <w:spacing w:line="240" w:lineRule="auto"/>
            </w:pPr>
            <w:r>
              <w:t>Разработка рекомендаций для классных руководителей, учителей –</w:t>
            </w:r>
            <w:r>
              <w:rPr>
                <w:spacing w:val="1"/>
              </w:rPr>
              <w:t xml:space="preserve"> </w:t>
            </w:r>
            <w:r>
              <w:t>предметников,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профилактической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  <w:p w:rsidR="00C555BC" w:rsidRDefault="00C555BC" w:rsidP="00C555BC">
            <w:pPr>
              <w:pStyle w:val="TableParagraph"/>
              <w:spacing w:line="238" w:lineRule="exact"/>
            </w:pPr>
            <w:r>
              <w:t>с данными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</w:pPr>
            <w:r>
              <w:t>Индивидуальная</w:t>
            </w:r>
          </w:p>
        </w:tc>
      </w:tr>
      <w:tr w:rsidR="00C555BC" w:rsidTr="00C555BC">
        <w:trPr>
          <w:trHeight w:val="506"/>
        </w:trPr>
        <w:tc>
          <w:tcPr>
            <w:tcW w:w="425" w:type="dxa"/>
          </w:tcPr>
          <w:p w:rsidR="00C555BC" w:rsidRDefault="00C555BC" w:rsidP="00C555BC">
            <w:pPr>
              <w:pStyle w:val="TableParagraph"/>
            </w:pPr>
            <w:r>
              <w:t>6</w:t>
            </w:r>
          </w:p>
        </w:tc>
        <w:tc>
          <w:tcPr>
            <w:tcW w:w="6250" w:type="dxa"/>
          </w:tcPr>
          <w:p w:rsidR="00C555BC" w:rsidRDefault="00C555BC" w:rsidP="006D3E77">
            <w:pPr>
              <w:pStyle w:val="TableParagraph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-5"/>
              </w:rPr>
              <w:t xml:space="preserve"> </w:t>
            </w:r>
            <w:r>
              <w:t>группой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 w:rsidR="006D3E77">
              <w:t xml:space="preserve"> </w:t>
            </w:r>
            <w:bookmarkStart w:id="0" w:name="_GoBack"/>
            <w:bookmarkEnd w:id="0"/>
            <w:r>
              <w:t>(«Выбор</w:t>
            </w:r>
            <w:r>
              <w:rPr>
                <w:spacing w:val="-2"/>
              </w:rPr>
              <w:t xml:space="preserve"> </w:t>
            </w:r>
            <w:r>
              <w:t>профессии»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Резапкина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Г.В.)</w:t>
            </w:r>
          </w:p>
        </w:tc>
        <w:tc>
          <w:tcPr>
            <w:tcW w:w="1738" w:type="dxa"/>
          </w:tcPr>
          <w:p w:rsidR="00C555BC" w:rsidRDefault="00C555BC" w:rsidP="00C555BC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846" w:type="dxa"/>
          </w:tcPr>
          <w:p w:rsidR="00C555BC" w:rsidRDefault="00C555BC" w:rsidP="00C555BC">
            <w:pPr>
              <w:pStyle w:val="TableParagraph"/>
            </w:pPr>
            <w:r>
              <w:t>Индивидуальная</w:t>
            </w:r>
          </w:p>
        </w:tc>
      </w:tr>
    </w:tbl>
    <w:p w:rsidR="00C6789F" w:rsidRDefault="00C6789F">
      <w:pPr>
        <w:pStyle w:val="a3"/>
        <w:spacing w:before="7"/>
      </w:pPr>
    </w:p>
    <w:p w:rsidR="00C6789F" w:rsidRDefault="006D3E77" w:rsidP="00C555BC">
      <w:pPr>
        <w:pStyle w:val="a3"/>
        <w:tabs>
          <w:tab w:val="left" w:pos="3849"/>
        </w:tabs>
        <w:ind w:left="284"/>
      </w:pPr>
      <w:r>
        <w:t>Педагог-психолог:</w:t>
      </w:r>
      <w:r>
        <w:tab/>
      </w:r>
      <w:r w:rsidR="00C555BC">
        <w:tab/>
      </w:r>
      <w:r w:rsidR="00C555BC">
        <w:tab/>
      </w:r>
      <w:r w:rsidR="00C555BC">
        <w:tab/>
      </w:r>
      <w:r w:rsidR="00C555BC">
        <w:tab/>
        <w:t>С.С. Николаева</w:t>
      </w:r>
    </w:p>
    <w:sectPr w:rsidR="00C6789F" w:rsidSect="00C555BC">
      <w:type w:val="continuous"/>
      <w:pgSz w:w="11910" w:h="16840"/>
      <w:pgMar w:top="620" w:right="3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747"/>
    <w:multiLevelType w:val="hybridMultilevel"/>
    <w:tmpl w:val="B6C8B2AE"/>
    <w:lvl w:ilvl="0" w:tplc="3DE60E4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E8862">
      <w:numFmt w:val="bullet"/>
      <w:lvlText w:val="•"/>
      <w:lvlJc w:val="left"/>
      <w:pPr>
        <w:ind w:left="775" w:hanging="128"/>
      </w:pPr>
      <w:rPr>
        <w:rFonts w:hint="default"/>
        <w:lang w:val="ru-RU" w:eastAsia="en-US" w:bidi="ar-SA"/>
      </w:rPr>
    </w:lvl>
    <w:lvl w:ilvl="2" w:tplc="AADEA316">
      <w:numFmt w:val="bullet"/>
      <w:lvlText w:val="•"/>
      <w:lvlJc w:val="left"/>
      <w:pPr>
        <w:ind w:left="1450" w:hanging="128"/>
      </w:pPr>
      <w:rPr>
        <w:rFonts w:hint="default"/>
        <w:lang w:val="ru-RU" w:eastAsia="en-US" w:bidi="ar-SA"/>
      </w:rPr>
    </w:lvl>
    <w:lvl w:ilvl="3" w:tplc="3146A4B6">
      <w:numFmt w:val="bullet"/>
      <w:lvlText w:val="•"/>
      <w:lvlJc w:val="left"/>
      <w:pPr>
        <w:ind w:left="2125" w:hanging="128"/>
      </w:pPr>
      <w:rPr>
        <w:rFonts w:hint="default"/>
        <w:lang w:val="ru-RU" w:eastAsia="en-US" w:bidi="ar-SA"/>
      </w:rPr>
    </w:lvl>
    <w:lvl w:ilvl="4" w:tplc="74F0BBC0">
      <w:numFmt w:val="bullet"/>
      <w:lvlText w:val="•"/>
      <w:lvlJc w:val="left"/>
      <w:pPr>
        <w:ind w:left="2801" w:hanging="128"/>
      </w:pPr>
      <w:rPr>
        <w:rFonts w:hint="default"/>
        <w:lang w:val="ru-RU" w:eastAsia="en-US" w:bidi="ar-SA"/>
      </w:rPr>
    </w:lvl>
    <w:lvl w:ilvl="5" w:tplc="32AEAB9A">
      <w:numFmt w:val="bullet"/>
      <w:lvlText w:val="•"/>
      <w:lvlJc w:val="left"/>
      <w:pPr>
        <w:ind w:left="3476" w:hanging="128"/>
      </w:pPr>
      <w:rPr>
        <w:rFonts w:hint="default"/>
        <w:lang w:val="ru-RU" w:eastAsia="en-US" w:bidi="ar-SA"/>
      </w:rPr>
    </w:lvl>
    <w:lvl w:ilvl="6" w:tplc="DF9C21E6">
      <w:numFmt w:val="bullet"/>
      <w:lvlText w:val="•"/>
      <w:lvlJc w:val="left"/>
      <w:pPr>
        <w:ind w:left="4151" w:hanging="128"/>
      </w:pPr>
      <w:rPr>
        <w:rFonts w:hint="default"/>
        <w:lang w:val="ru-RU" w:eastAsia="en-US" w:bidi="ar-SA"/>
      </w:rPr>
    </w:lvl>
    <w:lvl w:ilvl="7" w:tplc="D85A8832">
      <w:numFmt w:val="bullet"/>
      <w:lvlText w:val="•"/>
      <w:lvlJc w:val="left"/>
      <w:pPr>
        <w:ind w:left="4827" w:hanging="128"/>
      </w:pPr>
      <w:rPr>
        <w:rFonts w:hint="default"/>
        <w:lang w:val="ru-RU" w:eastAsia="en-US" w:bidi="ar-SA"/>
      </w:rPr>
    </w:lvl>
    <w:lvl w:ilvl="8" w:tplc="4F4C64FC">
      <w:numFmt w:val="bullet"/>
      <w:lvlText w:val="•"/>
      <w:lvlJc w:val="left"/>
      <w:pPr>
        <w:ind w:left="5502" w:hanging="128"/>
      </w:pPr>
      <w:rPr>
        <w:rFonts w:hint="default"/>
        <w:lang w:val="ru-RU" w:eastAsia="en-US" w:bidi="ar-SA"/>
      </w:rPr>
    </w:lvl>
  </w:abstractNum>
  <w:abstractNum w:abstractNumId="1">
    <w:nsid w:val="37E056B8"/>
    <w:multiLevelType w:val="hybridMultilevel"/>
    <w:tmpl w:val="285EF4D6"/>
    <w:lvl w:ilvl="0" w:tplc="78EC90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4095A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2" w:tplc="035EA25C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1C32086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BCEAFCE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5" w:tplc="FE06F0E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 w:tplc="F85A4E98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plc="AD40E3A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8" w:tplc="04743E26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</w:abstractNum>
  <w:abstractNum w:abstractNumId="2">
    <w:nsid w:val="480405D1"/>
    <w:multiLevelType w:val="hybridMultilevel"/>
    <w:tmpl w:val="B3544F90"/>
    <w:lvl w:ilvl="0" w:tplc="A17462D4">
      <w:numFmt w:val="bullet"/>
      <w:lvlText w:val=""/>
      <w:lvlJc w:val="left"/>
      <w:pPr>
        <w:ind w:left="1100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9948D74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 w:tplc="15E4416C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1E3C627E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E79CE7D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C636B05C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 w:tplc="3F46CCE6"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7" w:tplc="1A90569A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D416C886"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3">
    <w:nsid w:val="54A210D7"/>
    <w:multiLevelType w:val="hybridMultilevel"/>
    <w:tmpl w:val="826A9EF6"/>
    <w:lvl w:ilvl="0" w:tplc="B7DADD5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E5B26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2" w:tplc="222C53C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3" w:tplc="A4C46AB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F9A4996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5" w:tplc="9DB80BA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 w:tplc="2E52473A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7" w:tplc="DA58260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8" w:tplc="6524B6BE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89F"/>
    <w:rsid w:val="006D3E77"/>
    <w:rsid w:val="00C555BC"/>
    <w:rsid w:val="00C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"/>
      <w:ind w:left="1" w:right="9870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  <w:pPr>
      <w:ind w:left="1100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"/>
      <w:ind w:left="1" w:right="9870"/>
      <w:jc w:val="center"/>
    </w:pPr>
    <w:rPr>
      <w:b/>
      <w:bCs/>
      <w:u w:val="single" w:color="000000"/>
    </w:rPr>
  </w:style>
  <w:style w:type="paragraph" w:styleId="a5">
    <w:name w:val="List Paragraph"/>
    <w:basedOn w:val="a"/>
    <w:uiPriority w:val="1"/>
    <w:qFormat/>
    <w:pPr>
      <w:ind w:left="1100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3</cp:revision>
  <cp:lastPrinted>2023-04-04T05:32:00Z</cp:lastPrinted>
  <dcterms:created xsi:type="dcterms:W3CDTF">2023-04-04T05:31:00Z</dcterms:created>
  <dcterms:modified xsi:type="dcterms:W3CDTF">2023-04-04T05:32:00Z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