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C8" w:rsidRPr="00A56EF8" w:rsidRDefault="000042C8" w:rsidP="000042C8">
      <w:pPr>
        <w:widowControl w:val="0"/>
        <w:adjustRightInd w:val="0"/>
        <w:spacing w:after="0" w:line="240" w:lineRule="auto"/>
        <w:ind w:left="284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МУНИЦИПАЛЬНОЕ  БЮДЖЕТНОЕ ОБЩЕОБРАЗОВАТЕЛЬНОЕ УЧРЕЖДЕНИЕ КРЮКОВСКАЯ СРЕДНЯЯ ОБЩЕОБРАЗОВАТЕЛЬНАЯ ШКОЛА</w:t>
      </w:r>
    </w:p>
    <w:p w:rsidR="000042C8" w:rsidRPr="00A56EF8" w:rsidRDefault="000042C8" w:rsidP="000042C8">
      <w:pPr>
        <w:widowControl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A5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    </w:t>
      </w:r>
    </w:p>
    <w:p w:rsidR="000042C8" w:rsidRPr="00A56EF8" w:rsidRDefault="000042C8" w:rsidP="000042C8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Директор  МБОУ Крюковской СОШ</w:t>
      </w:r>
    </w:p>
    <w:p w:rsidR="00390DAF" w:rsidRPr="00A56EF8" w:rsidRDefault="000042C8" w:rsidP="00390DA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390DAF" w:rsidRPr="00A56EF8">
        <w:rPr>
          <w:rFonts w:ascii="Times New Roman" w:eastAsia="Times New Roman" w:hAnsi="Times New Roman" w:cs="Times New Roman"/>
          <w:sz w:val="24"/>
          <w:szCs w:val="24"/>
        </w:rPr>
        <w:t>Приказ  от 3</w:t>
      </w:r>
      <w:r w:rsidR="000A5E84" w:rsidRPr="00A56E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0DAF" w:rsidRPr="00A56EF8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0A5E84" w:rsidRPr="00A56EF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0DAF" w:rsidRPr="00A56EF8">
        <w:rPr>
          <w:rFonts w:ascii="Times New Roman" w:eastAsia="Times New Roman" w:hAnsi="Times New Roman" w:cs="Times New Roman"/>
          <w:sz w:val="24"/>
          <w:szCs w:val="24"/>
        </w:rPr>
        <w:t xml:space="preserve">г.  № </w:t>
      </w:r>
      <w:r w:rsidR="000A5E84" w:rsidRPr="00A56EF8">
        <w:rPr>
          <w:rFonts w:ascii="Times New Roman" w:eastAsia="Times New Roman" w:hAnsi="Times New Roman" w:cs="Times New Roman"/>
          <w:sz w:val="24"/>
          <w:szCs w:val="24"/>
        </w:rPr>
        <w:t>204</w:t>
      </w:r>
      <w:r w:rsidR="00390DAF" w:rsidRPr="00A56EF8">
        <w:rPr>
          <w:rFonts w:ascii="Times New Roman" w:eastAsia="Times New Roman" w:hAnsi="Times New Roman" w:cs="Times New Roman"/>
          <w:sz w:val="24"/>
          <w:szCs w:val="24"/>
        </w:rPr>
        <w:t>- ОД</w:t>
      </w:r>
    </w:p>
    <w:p w:rsidR="000042C8" w:rsidRPr="00A56EF8" w:rsidRDefault="000042C8" w:rsidP="000042C8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___________________     Г.А. Молчанова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английскому языку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(класс):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11 класса   / среднего общего образования /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 w:rsidRPr="00A56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A61221" w:rsidRPr="00A56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0A5E84" w:rsidRPr="00A56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A56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 (3 часа в неделю)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 </w:t>
      </w:r>
      <w:r w:rsidRPr="00A5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Сараева Елена Владимировна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основе:</w:t>
      </w:r>
    </w:p>
    <w:p w:rsidR="000042C8" w:rsidRPr="00A56EF8" w:rsidRDefault="000042C8" w:rsidP="000042C8">
      <w:pPr>
        <w:spacing w:after="160" w:line="259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язык. Рабочие программы. Предметная линия учебников «Английский в фокусе». 10–11 классы: пособие для учителей общеобразовательных организаций: базовый уровень / В. Г. Апальков. — М.: Просвещение,2014     </w:t>
      </w:r>
    </w:p>
    <w:p w:rsidR="000042C8" w:rsidRPr="00A56EF8" w:rsidRDefault="000042C8" w:rsidP="000042C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2C8" w:rsidRPr="00A56EF8" w:rsidRDefault="000042C8" w:rsidP="000042C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2C8" w:rsidRPr="00A56EF8" w:rsidRDefault="000042C8" w:rsidP="000042C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2C8" w:rsidRPr="00A56EF8" w:rsidRDefault="000042C8" w:rsidP="000042C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Куйбышевский район, х. Крюково</w:t>
      </w:r>
    </w:p>
    <w:p w:rsidR="000042C8" w:rsidRDefault="000042C8" w:rsidP="00004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A5E84"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A56EF8" w:rsidRDefault="00A56EF8" w:rsidP="00004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EF8" w:rsidRDefault="00A56EF8" w:rsidP="00004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EF8" w:rsidRDefault="00A56EF8" w:rsidP="00004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EF8" w:rsidRDefault="00A56EF8" w:rsidP="00004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EF8" w:rsidRDefault="00A56EF8" w:rsidP="00004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EF8" w:rsidRPr="00A56EF8" w:rsidRDefault="00A56EF8" w:rsidP="00004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56" w:rsidRPr="00A56EF8" w:rsidRDefault="003C4856" w:rsidP="00EF38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Планируемые результаты освоения </w:t>
      </w:r>
      <w:r w:rsidR="00714D10" w:rsidRPr="00A5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учебного </w:t>
      </w:r>
      <w:r w:rsidR="00F619CA" w:rsidRPr="00A5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</w:p>
    <w:p w:rsidR="003C4856" w:rsidRPr="00A56EF8" w:rsidRDefault="003C4856" w:rsidP="00EF38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F91" w:rsidRPr="00A56EF8" w:rsidRDefault="00F619CA" w:rsidP="00EF38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EF8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:rsidR="00EF38FD" w:rsidRPr="00A56EF8" w:rsidRDefault="00EF38FD" w:rsidP="00EF38FD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-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-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EF38FD" w:rsidRPr="00A56EF8" w:rsidRDefault="00EF38FD" w:rsidP="00EF38FD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-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 </w:t>
      </w:r>
    </w:p>
    <w:p w:rsidR="00EF38FD" w:rsidRPr="00A56EF8" w:rsidRDefault="00EF38FD" w:rsidP="00EF38FD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-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EF38FD" w:rsidRPr="00A56EF8" w:rsidRDefault="00EF38FD" w:rsidP="00EF38FD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121987" w:rsidRPr="00A56EF8" w:rsidRDefault="00121987" w:rsidP="00EF38FD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В результате изучения иностранного языка на базовом уровне ученик должен:</w:t>
      </w:r>
    </w:p>
    <w:p w:rsidR="00121987" w:rsidRPr="00A56EF8" w:rsidRDefault="00121987" w:rsidP="00EF38FD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>знать/понимать:</w:t>
      </w:r>
    </w:p>
    <w:p w:rsidR="00FF3F91" w:rsidRPr="00A56EF8" w:rsidRDefault="00121987" w:rsidP="00BC450A">
      <w:pPr>
        <w:pStyle w:val="a6"/>
        <w:numPr>
          <w:ilvl w:val="0"/>
          <w:numId w:val="15"/>
        </w:numPr>
        <w:tabs>
          <w:tab w:val="left" w:pos="59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FF3F91" w:rsidRPr="00A56EF8" w:rsidRDefault="00121987" w:rsidP="00EF38FD">
      <w:pPr>
        <w:pStyle w:val="a6"/>
        <w:numPr>
          <w:ilvl w:val="0"/>
          <w:numId w:val="15"/>
        </w:num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значения изученных грамматических 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121987" w:rsidRPr="00A56EF8" w:rsidRDefault="00121987" w:rsidP="00EF38FD">
      <w:pPr>
        <w:pStyle w:val="a6"/>
        <w:numPr>
          <w:ilvl w:val="0"/>
          <w:numId w:val="15"/>
        </w:numPr>
        <w:tabs>
          <w:tab w:val="left" w:pos="597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 </w:t>
      </w:r>
    </w:p>
    <w:p w:rsidR="00121987" w:rsidRPr="00A56EF8" w:rsidRDefault="00121987" w:rsidP="00EF38FD">
      <w:pPr>
        <w:suppressAutoHyphens/>
        <w:spacing w:after="0" w:line="240" w:lineRule="auto"/>
        <w:ind w:firstLine="851"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>Говорение</w:t>
      </w:r>
    </w:p>
    <w:p w:rsidR="00121987" w:rsidRPr="00A56EF8" w:rsidRDefault="00EF38FD" w:rsidP="00EF38FD">
      <w:pPr>
        <w:pStyle w:val="a6"/>
        <w:numPr>
          <w:ilvl w:val="0"/>
          <w:numId w:val="15"/>
        </w:numPr>
        <w:tabs>
          <w:tab w:val="left" w:pos="599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уметь </w:t>
      </w:r>
      <w:r w:rsidR="00121987"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121987" w:rsidRPr="00A56EF8" w:rsidRDefault="00121987" w:rsidP="00EF38FD">
      <w:pPr>
        <w:pStyle w:val="a6"/>
        <w:numPr>
          <w:ilvl w:val="0"/>
          <w:numId w:val="15"/>
        </w:numPr>
        <w:tabs>
          <w:tab w:val="left" w:pos="58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121987" w:rsidRPr="00A56EF8" w:rsidRDefault="00121987" w:rsidP="00EF38FD">
      <w:pPr>
        <w:tabs>
          <w:tab w:val="left" w:pos="584"/>
        </w:tabs>
        <w:suppressAutoHyphens/>
        <w:spacing w:after="0" w:line="240" w:lineRule="auto"/>
        <w:ind w:left="871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lastRenderedPageBreak/>
        <w:t>Аудирование</w:t>
      </w:r>
    </w:p>
    <w:p w:rsidR="00121987" w:rsidRPr="00A56EF8" w:rsidRDefault="00121987" w:rsidP="00EF38FD">
      <w:pPr>
        <w:pStyle w:val="a6"/>
        <w:numPr>
          <w:ilvl w:val="0"/>
          <w:numId w:val="15"/>
        </w:numPr>
        <w:tabs>
          <w:tab w:val="left" w:pos="58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121987" w:rsidRPr="00A56EF8" w:rsidRDefault="00121987" w:rsidP="00EF38FD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               Чтение</w:t>
      </w:r>
    </w:p>
    <w:p w:rsidR="00121987" w:rsidRPr="00A56EF8" w:rsidRDefault="00121987" w:rsidP="00EF38FD">
      <w:pPr>
        <w:pStyle w:val="a6"/>
        <w:numPr>
          <w:ilvl w:val="0"/>
          <w:numId w:val="15"/>
        </w:numPr>
        <w:tabs>
          <w:tab w:val="left" w:pos="586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121987" w:rsidRPr="00A56EF8" w:rsidRDefault="00EF38FD" w:rsidP="00EF38FD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21987" w:rsidRPr="00A56EF8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>Письменная речь</w:t>
      </w:r>
    </w:p>
    <w:p w:rsidR="00121987" w:rsidRPr="00A56EF8" w:rsidRDefault="00121987" w:rsidP="00EF38FD">
      <w:pPr>
        <w:pStyle w:val="a6"/>
        <w:numPr>
          <w:ilvl w:val="0"/>
          <w:numId w:val="15"/>
        </w:numPr>
        <w:tabs>
          <w:tab w:val="left" w:pos="574"/>
        </w:tabs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433428" w:rsidRPr="00A56EF8" w:rsidRDefault="00433428" w:rsidP="00EF38FD">
      <w:pPr>
        <w:suppressAutoHyphens/>
        <w:spacing w:after="0" w:line="240" w:lineRule="auto"/>
        <w:ind w:right="20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121987" w:rsidRPr="00A56EF8" w:rsidRDefault="00121987" w:rsidP="00EF38FD">
      <w:pPr>
        <w:suppressAutoHyphens/>
        <w:spacing w:after="0" w:line="240" w:lineRule="auto"/>
        <w:ind w:right="20"/>
        <w:jc w:val="both"/>
        <w:rPr>
          <w:rFonts w:ascii="Times New Roman" w:eastAsia="Lucida Sans Unicode" w:hAnsi="Times New Roman" w:cs="Times New Roman"/>
          <w:b/>
          <w:sz w:val="28"/>
          <w:szCs w:val="28"/>
          <w:u w:val="single"/>
          <w:lang w:eastAsia="ru-RU"/>
        </w:rPr>
      </w:pPr>
      <w:r w:rsidRPr="00A56EF8">
        <w:rPr>
          <w:rFonts w:ascii="Times New Roman" w:eastAsia="Lucida Sans Unicode" w:hAnsi="Times New Roman" w:cs="Times New Roman"/>
          <w:b/>
          <w:sz w:val="28"/>
          <w:szCs w:val="28"/>
          <w:u w:val="single"/>
          <w:lang w:eastAsia="ru-RU"/>
        </w:rPr>
        <w:t>Личностные результаты</w:t>
      </w:r>
    </w:p>
    <w:p w:rsidR="00121987" w:rsidRPr="00A56EF8" w:rsidRDefault="00EF38FD" w:rsidP="00EF38FD">
      <w:pPr>
        <w:suppressAutoHyphens/>
        <w:spacing w:after="0" w:line="240" w:lineRule="auto"/>
        <w:ind w:left="426"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</w:t>
      </w:r>
      <w:r w:rsidR="00121987" w:rsidRPr="00A56EF8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использовать приобретённые знания и умения в практической деятельности и повседневной жизни для</w:t>
      </w:r>
      <w:r w:rsidR="00121987" w:rsidRPr="00A56EF8">
        <w:rPr>
          <w:rFonts w:ascii="Times New Roman" w:eastAsia="Courier New" w:hAnsi="Times New Roman" w:cs="Times New Roman"/>
          <w:sz w:val="28"/>
          <w:szCs w:val="28"/>
          <w:lang w:eastAsia="ru-RU"/>
        </w:rPr>
        <w:t>:</w:t>
      </w:r>
    </w:p>
    <w:p w:rsidR="00121987" w:rsidRPr="00A56EF8" w:rsidRDefault="001C060A" w:rsidP="00EF38FD">
      <w:pPr>
        <w:tabs>
          <w:tab w:val="left" w:pos="572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-</w:t>
      </w:r>
      <w:r w:rsidR="00121987"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общения с представителями других стран, ориентации в современном поликультурном мире;</w:t>
      </w:r>
    </w:p>
    <w:p w:rsidR="00121987" w:rsidRPr="00A56EF8" w:rsidRDefault="001C060A" w:rsidP="00EF38FD">
      <w:pPr>
        <w:tabs>
          <w:tab w:val="left" w:pos="579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-</w:t>
      </w:r>
      <w:r w:rsidR="00121987"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121987" w:rsidRPr="00A56EF8" w:rsidRDefault="001C060A" w:rsidP="00EF38FD">
      <w:pPr>
        <w:tabs>
          <w:tab w:val="left" w:pos="574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-</w:t>
      </w:r>
      <w:r w:rsidR="00121987"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расширения возможностей в выборе будущей профессиональной деятельности;</w:t>
      </w:r>
    </w:p>
    <w:p w:rsidR="00EF38FD" w:rsidRPr="00A56EF8" w:rsidRDefault="001C060A" w:rsidP="00EF38FD">
      <w:pPr>
        <w:tabs>
          <w:tab w:val="left" w:pos="574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-</w:t>
      </w:r>
      <w:r w:rsidR="00121987"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изучения ценностей мировой культуры, культурного наследия и достижений других стран; </w:t>
      </w:r>
    </w:p>
    <w:p w:rsidR="00121987" w:rsidRPr="00A56EF8" w:rsidRDefault="001C060A" w:rsidP="00EF38FD">
      <w:pPr>
        <w:tabs>
          <w:tab w:val="left" w:pos="574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-</w:t>
      </w:r>
      <w:r w:rsidR="00121987" w:rsidRPr="00A56EF8">
        <w:rPr>
          <w:rFonts w:ascii="Times New Roman" w:eastAsia="Tahoma" w:hAnsi="Times New Roman" w:cs="Times New Roman"/>
          <w:sz w:val="28"/>
          <w:szCs w:val="28"/>
          <w:lang w:eastAsia="ru-RU"/>
        </w:rPr>
        <w:t>ознакомления представителей зарубежных стран с культурой и достижениями России.</w:t>
      </w:r>
    </w:p>
    <w:p w:rsidR="00EF38FD" w:rsidRPr="00A56EF8" w:rsidRDefault="00EF38FD" w:rsidP="00EF38FD">
      <w:pPr>
        <w:tabs>
          <w:tab w:val="left" w:pos="574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F619CA" w:rsidRPr="00A56EF8" w:rsidRDefault="00121987" w:rsidP="00EF38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EF8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 результаты</w:t>
      </w:r>
    </w:p>
    <w:p w:rsidR="00433428" w:rsidRPr="00A56EF8" w:rsidRDefault="001C060A" w:rsidP="00EF38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E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38FD" w:rsidRPr="00A56EF8">
        <w:rPr>
          <w:rFonts w:ascii="Times New Roman" w:hAnsi="Times New Roman" w:cs="Times New Roman"/>
          <w:b/>
          <w:sz w:val="28"/>
          <w:szCs w:val="28"/>
        </w:rPr>
        <w:t>Коммуникативные умения:</w:t>
      </w:r>
    </w:p>
    <w:p w:rsidR="00121987" w:rsidRPr="00A56EF8" w:rsidRDefault="008D42F4" w:rsidP="00EF38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987" w:rsidRPr="00A56EF8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Говорение</w:t>
      </w:r>
    </w:p>
    <w:p w:rsidR="00121987" w:rsidRPr="00A56EF8" w:rsidRDefault="00121987" w:rsidP="00EF38FD">
      <w:pPr>
        <w:suppressAutoHyphen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Диалогическая речь</w:t>
      </w:r>
    </w:p>
    <w:p w:rsidR="00121987" w:rsidRPr="00A56EF8" w:rsidRDefault="00121987" w:rsidP="00EF38FD">
      <w:pPr>
        <w:suppressAutoHyphens/>
        <w:spacing w:after="0" w:line="240" w:lineRule="auto"/>
        <w:ind w:left="426" w:right="20" w:firstLine="282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sz w:val="28"/>
          <w:szCs w:val="28"/>
          <w:lang w:eastAsia="ru-RU"/>
        </w:rPr>
        <w:t>Совершенствование умений участвовать в диалогах этикетного характера, диалогах-расспросах, диалогах — побу</w:t>
      </w: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ждениях к действию, диалогах —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</w:t>
      </w: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softHyphen/>
        <w:t>го повседневного общения.</w:t>
      </w:r>
    </w:p>
    <w:p w:rsidR="00121987" w:rsidRPr="00A56EF8" w:rsidRDefault="00121987" w:rsidP="00EF38FD">
      <w:pPr>
        <w:suppressAutoHyphens/>
        <w:spacing w:after="0" w:line="240" w:lineRule="auto"/>
        <w:ind w:left="426" w:firstLine="851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/>
          <w:bCs/>
          <w:sz w:val="28"/>
          <w:szCs w:val="28"/>
          <w:lang w:eastAsia="ru-RU"/>
        </w:rPr>
        <w:t>Развитие умений:</w:t>
      </w:r>
    </w:p>
    <w:p w:rsidR="00121987" w:rsidRPr="00A56EF8" w:rsidRDefault="00EF38FD" w:rsidP="00EF38FD">
      <w:pPr>
        <w:tabs>
          <w:tab w:val="left" w:pos="542"/>
        </w:tabs>
        <w:suppressAutoHyphens/>
        <w:spacing w:after="0" w:line="240" w:lineRule="auto"/>
        <w:ind w:left="426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 xml:space="preserve">- </w:t>
      </w:r>
      <w:r w:rsidR="00121987"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участвовать в беседе/дискуссии на знакомую тему;</w:t>
      </w:r>
    </w:p>
    <w:p w:rsidR="00121987" w:rsidRPr="00A56EF8" w:rsidRDefault="00EF38FD" w:rsidP="00EF38FD">
      <w:pPr>
        <w:tabs>
          <w:tab w:val="left" w:pos="544"/>
        </w:tabs>
        <w:suppressAutoHyphens/>
        <w:spacing w:after="0" w:line="240" w:lineRule="auto"/>
        <w:ind w:left="426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 xml:space="preserve">- </w:t>
      </w:r>
      <w:r w:rsidR="00121987"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осуществлять запрос информации;</w:t>
      </w:r>
    </w:p>
    <w:p w:rsidR="00121987" w:rsidRPr="00A56EF8" w:rsidRDefault="00EF38FD" w:rsidP="00EF38FD">
      <w:pPr>
        <w:tabs>
          <w:tab w:val="left" w:pos="544"/>
        </w:tabs>
        <w:suppressAutoHyphens/>
        <w:spacing w:after="0" w:line="240" w:lineRule="auto"/>
        <w:ind w:left="426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 xml:space="preserve">- </w:t>
      </w:r>
      <w:r w:rsidR="00121987"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обращаться за разъяснениями;</w:t>
      </w:r>
    </w:p>
    <w:p w:rsidR="00121987" w:rsidRPr="00A56EF8" w:rsidRDefault="00EF38FD" w:rsidP="00EF38FD">
      <w:pPr>
        <w:tabs>
          <w:tab w:val="left" w:pos="557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121987"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выражать своё отношение к высказыванию партнёра, своё мнение по обсуждаемой теме.</w:t>
      </w:r>
    </w:p>
    <w:p w:rsidR="00121987" w:rsidRPr="00A56EF8" w:rsidRDefault="00121987" w:rsidP="00EF38FD">
      <w:pPr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Объём диалогов — до 6—7 реплик со стороны каждого учащегося.</w:t>
      </w:r>
    </w:p>
    <w:p w:rsidR="00121987" w:rsidRPr="00A56EF8" w:rsidRDefault="00121987" w:rsidP="00EF38FD">
      <w:pPr>
        <w:suppressAutoHyphens/>
        <w:spacing w:after="0" w:line="240" w:lineRule="auto"/>
        <w:ind w:left="426" w:firstLine="851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Монологическая речь</w:t>
      </w:r>
    </w:p>
    <w:p w:rsidR="00121987" w:rsidRPr="00A56EF8" w:rsidRDefault="00121987" w:rsidP="00EF38FD">
      <w:pPr>
        <w:suppressAutoHyphens/>
        <w:spacing w:after="0" w:line="240" w:lineRule="auto"/>
        <w:ind w:left="426" w:right="20" w:firstLine="282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Совершенствование умений выступать с устными сообщениями в связи с увиденным/прочитанным, по результатам работы над иноязычным проектом.</w:t>
      </w:r>
    </w:p>
    <w:p w:rsidR="00121987" w:rsidRPr="00A56EF8" w:rsidRDefault="00121987" w:rsidP="00EF38FD">
      <w:pPr>
        <w:suppressAutoHyphens/>
        <w:spacing w:after="0" w:line="240" w:lineRule="auto"/>
        <w:ind w:left="426" w:firstLine="851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/>
          <w:bCs/>
          <w:sz w:val="28"/>
          <w:szCs w:val="28"/>
          <w:lang w:eastAsia="ru-RU"/>
        </w:rPr>
        <w:t>Развитие умений:</w:t>
      </w:r>
    </w:p>
    <w:p w:rsidR="00121987" w:rsidRPr="00A56EF8" w:rsidRDefault="00EF38FD" w:rsidP="00EF38FD">
      <w:pPr>
        <w:tabs>
          <w:tab w:val="left" w:pos="554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 xml:space="preserve">- </w:t>
      </w:r>
      <w:r w:rsidR="00121987"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делать сообщения, содержащие наиболее важную информацию по теме/проблеме;</w:t>
      </w:r>
    </w:p>
    <w:p w:rsidR="00121987" w:rsidRPr="00A56EF8" w:rsidRDefault="00EF38FD" w:rsidP="00EF38FD">
      <w:pPr>
        <w:tabs>
          <w:tab w:val="left" w:pos="557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 xml:space="preserve">- </w:t>
      </w:r>
      <w:r w:rsidR="00121987"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кратко передавать содержание полученной информации;</w:t>
      </w:r>
    </w:p>
    <w:p w:rsidR="00121987" w:rsidRPr="00A56EF8" w:rsidRDefault="00121987" w:rsidP="00EF38FD">
      <w:pPr>
        <w:tabs>
          <w:tab w:val="left" w:pos="557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рассказывать о себе, своём окружении, своих планах, обосновывая свои намерения/поступки;</w:t>
      </w:r>
    </w:p>
    <w:p w:rsidR="00121987" w:rsidRPr="00A56EF8" w:rsidRDefault="00EF38FD" w:rsidP="00EF38FD">
      <w:pPr>
        <w:tabs>
          <w:tab w:val="left" w:pos="557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 xml:space="preserve">- </w:t>
      </w:r>
      <w:r w:rsidR="00121987"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рассуждать о фактах/событиях, приводя примеры, аргументы, делая выводы;</w:t>
      </w:r>
    </w:p>
    <w:p w:rsidR="00121987" w:rsidRPr="00A56EF8" w:rsidRDefault="00EF38FD" w:rsidP="00EF38FD">
      <w:pPr>
        <w:tabs>
          <w:tab w:val="left" w:pos="557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 xml:space="preserve">- </w:t>
      </w:r>
      <w:r w:rsidR="00121987"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описывать особенности жизни и культуры своей страны и страны/стран изучаемого языка.</w:t>
      </w:r>
    </w:p>
    <w:p w:rsidR="00121987" w:rsidRPr="00A56EF8" w:rsidRDefault="00121987" w:rsidP="00EF38FD">
      <w:pPr>
        <w:suppressAutoHyphens/>
        <w:spacing w:after="0" w:line="240" w:lineRule="auto"/>
        <w:ind w:left="426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Объём монологического высказывания — 12—15 фраз.</w:t>
      </w:r>
    </w:p>
    <w:p w:rsidR="00121987" w:rsidRPr="00A56EF8" w:rsidRDefault="00121987" w:rsidP="00EF38FD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Lucida Sans Unicode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Аудирование</w:t>
      </w:r>
    </w:p>
    <w:p w:rsidR="00121987" w:rsidRPr="00A56EF8" w:rsidRDefault="00121987" w:rsidP="00EF38FD">
      <w:pPr>
        <w:suppressAutoHyphens/>
        <w:spacing w:after="0" w:line="240" w:lineRule="auto"/>
        <w:ind w:left="426" w:right="20" w:firstLine="282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видеоматериалов различных жанров и длительности звучания до 3 минут:</w:t>
      </w:r>
    </w:p>
    <w:p w:rsidR="00121987" w:rsidRPr="00A56EF8" w:rsidRDefault="00121987" w:rsidP="00EF38FD">
      <w:pPr>
        <w:tabs>
          <w:tab w:val="left" w:pos="708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</w:p>
    <w:p w:rsidR="00121987" w:rsidRPr="00A56EF8" w:rsidRDefault="00121987" w:rsidP="00EF38FD">
      <w:pPr>
        <w:tabs>
          <w:tab w:val="left" w:pos="706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выборочного понимания необходимой информации в объявлениях и информационной рекламе;</w:t>
      </w:r>
    </w:p>
    <w:p w:rsidR="00121987" w:rsidRPr="00A56EF8" w:rsidRDefault="00121987" w:rsidP="00EF38FD">
      <w:pPr>
        <w:tabs>
          <w:tab w:val="left" w:pos="708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-относительно полного понимания высказываний собеседника в наиболее распространённых стандартных ситуациях повседневного общения.</w:t>
      </w:r>
    </w:p>
    <w:p w:rsidR="00121987" w:rsidRPr="00A56EF8" w:rsidRDefault="00121987" w:rsidP="00EF38FD">
      <w:pPr>
        <w:suppressAutoHyphens/>
        <w:spacing w:after="0" w:line="240" w:lineRule="auto"/>
        <w:ind w:left="426" w:firstLine="851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/>
          <w:bCs/>
          <w:sz w:val="28"/>
          <w:szCs w:val="28"/>
          <w:lang w:eastAsia="ru-RU"/>
        </w:rPr>
        <w:t>Развитие умений:</w:t>
      </w:r>
    </w:p>
    <w:p w:rsidR="00121987" w:rsidRPr="00A56EF8" w:rsidRDefault="00121987" w:rsidP="00EF38FD">
      <w:pPr>
        <w:tabs>
          <w:tab w:val="left" w:pos="562"/>
        </w:tabs>
        <w:suppressAutoHyphens/>
        <w:spacing w:after="0" w:line="240" w:lineRule="auto"/>
        <w:ind w:left="426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отделять главную информацию от второстепенной;</w:t>
      </w:r>
    </w:p>
    <w:p w:rsidR="00121987" w:rsidRPr="00A56EF8" w:rsidRDefault="00121987" w:rsidP="00EF38FD">
      <w:pPr>
        <w:tabs>
          <w:tab w:val="left" w:pos="564"/>
        </w:tabs>
        <w:suppressAutoHyphens/>
        <w:spacing w:after="0" w:line="240" w:lineRule="auto"/>
        <w:ind w:left="426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выявлять наиболее значимые факты;</w:t>
      </w:r>
    </w:p>
    <w:p w:rsidR="00121987" w:rsidRPr="00A56EF8" w:rsidRDefault="00121987" w:rsidP="00EF38FD">
      <w:pPr>
        <w:tabs>
          <w:tab w:val="left" w:pos="572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определять своё отношение к ним, извлекать из аудио-текста необходимую/интересующую информацию.</w:t>
      </w:r>
    </w:p>
    <w:p w:rsidR="00121987" w:rsidRPr="00A56EF8" w:rsidRDefault="00121987" w:rsidP="00EF38FD">
      <w:pPr>
        <w:keepNext/>
        <w:keepLines/>
        <w:suppressAutoHyphens/>
        <w:spacing w:after="0" w:line="240" w:lineRule="auto"/>
        <w:ind w:left="426" w:firstLine="851"/>
        <w:jc w:val="both"/>
        <w:outlineLvl w:val="0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Lucida Sans Unicode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Чтение</w:t>
      </w:r>
    </w:p>
    <w:p w:rsidR="00121987" w:rsidRPr="00A56EF8" w:rsidRDefault="00121987" w:rsidP="00EF38FD">
      <w:pPr>
        <w:suppressAutoHyphens/>
        <w:spacing w:after="0" w:line="240" w:lineRule="auto"/>
        <w:ind w:left="426" w:right="20" w:firstLine="282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учётом межпредметных связей):</w:t>
      </w:r>
    </w:p>
    <w:p w:rsidR="00121987" w:rsidRPr="00A56EF8" w:rsidRDefault="00121987" w:rsidP="00EF38FD">
      <w:pPr>
        <w:tabs>
          <w:tab w:val="left" w:pos="716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ознакомительное чтение —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121987" w:rsidRPr="00A56EF8" w:rsidRDefault="00121987" w:rsidP="00EF38FD">
      <w:pPr>
        <w:tabs>
          <w:tab w:val="left" w:pos="716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изучающее чтение — с целью полного и точного понимания информации прагматических текстов (инструкций, рецептов, статистических данных);</w:t>
      </w:r>
    </w:p>
    <w:p w:rsidR="00121987" w:rsidRPr="00A56EF8" w:rsidRDefault="00121987" w:rsidP="00EF38FD">
      <w:pPr>
        <w:tabs>
          <w:tab w:val="left" w:pos="718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просмотровое/поисковое чтение — с целью выборочного понимания необходимой/интересующей информации из текста статьи, проспекта.</w:t>
      </w:r>
    </w:p>
    <w:p w:rsidR="00121987" w:rsidRPr="00A56EF8" w:rsidRDefault="00121987" w:rsidP="00EF38FD">
      <w:pPr>
        <w:suppressAutoHyphens/>
        <w:spacing w:after="0" w:line="240" w:lineRule="auto"/>
        <w:ind w:left="426" w:firstLine="851"/>
        <w:jc w:val="both"/>
        <w:rPr>
          <w:rFonts w:ascii="Times New Roman" w:eastAsia="Palatino Linotype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/>
          <w:bCs/>
          <w:sz w:val="28"/>
          <w:szCs w:val="28"/>
          <w:lang w:eastAsia="ru-RU"/>
        </w:rPr>
        <w:t>Развитие умений:</w:t>
      </w:r>
    </w:p>
    <w:p w:rsidR="00121987" w:rsidRPr="00A56EF8" w:rsidRDefault="00121987" w:rsidP="00EF38FD">
      <w:pPr>
        <w:tabs>
          <w:tab w:val="left" w:pos="566"/>
        </w:tabs>
        <w:suppressAutoHyphens/>
        <w:spacing w:after="0" w:line="240" w:lineRule="auto"/>
        <w:ind w:left="426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lastRenderedPageBreak/>
        <w:t>- выделять основные факты;</w:t>
      </w:r>
    </w:p>
    <w:p w:rsidR="00121987" w:rsidRPr="00A56EF8" w:rsidRDefault="00121987" w:rsidP="00EF38FD">
      <w:pPr>
        <w:tabs>
          <w:tab w:val="left" w:pos="559"/>
        </w:tabs>
        <w:suppressAutoHyphens/>
        <w:spacing w:after="0" w:line="240" w:lineRule="auto"/>
        <w:ind w:left="426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отделять главную информацию от второстепенной;</w:t>
      </w:r>
    </w:p>
    <w:p w:rsidR="00121987" w:rsidRPr="00A56EF8" w:rsidRDefault="00121987" w:rsidP="00EF38FD">
      <w:pPr>
        <w:tabs>
          <w:tab w:val="left" w:pos="564"/>
        </w:tabs>
        <w:suppressAutoHyphens/>
        <w:spacing w:after="0" w:line="240" w:lineRule="auto"/>
        <w:ind w:left="426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предвосхищать возможные события/факты;</w:t>
      </w:r>
    </w:p>
    <w:p w:rsidR="00121987" w:rsidRPr="00A56EF8" w:rsidRDefault="00121987" w:rsidP="00EF38FD">
      <w:pPr>
        <w:tabs>
          <w:tab w:val="left" w:pos="572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раскрывать причинно-следственные связи между фактами;</w:t>
      </w:r>
    </w:p>
    <w:p w:rsidR="00121987" w:rsidRPr="00A56EF8" w:rsidRDefault="00121987" w:rsidP="00EF38FD">
      <w:pPr>
        <w:tabs>
          <w:tab w:val="left" w:pos="566"/>
        </w:tabs>
        <w:suppressAutoHyphens/>
        <w:spacing w:after="0" w:line="240" w:lineRule="auto"/>
        <w:ind w:left="426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понимать аргументацию;</w:t>
      </w:r>
    </w:p>
    <w:p w:rsidR="00121987" w:rsidRPr="00A56EF8" w:rsidRDefault="00121987" w:rsidP="00EF38FD">
      <w:pPr>
        <w:tabs>
          <w:tab w:val="left" w:pos="566"/>
        </w:tabs>
        <w:suppressAutoHyphens/>
        <w:spacing w:after="0" w:line="240" w:lineRule="auto"/>
        <w:ind w:left="426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извлекать необходимую/интересующую информацию;</w:t>
      </w:r>
    </w:p>
    <w:p w:rsidR="00121987" w:rsidRPr="00A56EF8" w:rsidRDefault="00121987" w:rsidP="00EF38FD">
      <w:pPr>
        <w:tabs>
          <w:tab w:val="left" w:pos="559"/>
        </w:tabs>
        <w:suppressAutoHyphens/>
        <w:spacing w:after="0" w:line="240" w:lineRule="auto"/>
        <w:ind w:left="426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определять своё отношение к прочитанному.</w:t>
      </w:r>
    </w:p>
    <w:p w:rsidR="00121987" w:rsidRPr="00A56EF8" w:rsidRDefault="00121987" w:rsidP="00EF38FD">
      <w:pPr>
        <w:keepNext/>
        <w:keepLines/>
        <w:suppressAutoHyphens/>
        <w:spacing w:after="0" w:line="240" w:lineRule="auto"/>
        <w:ind w:firstLine="851"/>
        <w:jc w:val="both"/>
        <w:outlineLvl w:val="0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Lucida Sans Unicode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Письменная речь</w:t>
      </w:r>
    </w:p>
    <w:p w:rsidR="00121987" w:rsidRPr="00A56EF8" w:rsidRDefault="00121987" w:rsidP="00EF38FD">
      <w:pPr>
        <w:suppressAutoHyphens/>
        <w:spacing w:after="0" w:line="240" w:lineRule="auto"/>
        <w:ind w:firstLine="851"/>
        <w:jc w:val="both"/>
        <w:rPr>
          <w:rFonts w:ascii="Times New Roman" w:eastAsia="Palatino Linotype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/>
          <w:bCs/>
          <w:sz w:val="28"/>
          <w:szCs w:val="28"/>
          <w:lang w:eastAsia="ru-RU"/>
        </w:rPr>
        <w:t>Развитие умений:</w:t>
      </w:r>
    </w:p>
    <w:p w:rsidR="00121987" w:rsidRPr="00A56EF8" w:rsidRDefault="00121987" w:rsidP="00EF38FD">
      <w:pPr>
        <w:tabs>
          <w:tab w:val="left" w:pos="567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121987" w:rsidRPr="00A56EF8" w:rsidRDefault="00121987" w:rsidP="00EF38FD">
      <w:pPr>
        <w:tabs>
          <w:tab w:val="left" w:pos="560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составлять план, тезисы устного/письменного сообщения, в том числе на основе выписок из текста;</w:t>
      </w:r>
    </w:p>
    <w:p w:rsidR="00121987" w:rsidRPr="00A56EF8" w:rsidRDefault="00121987" w:rsidP="00EF38FD">
      <w:pPr>
        <w:tabs>
          <w:tab w:val="left" w:pos="560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расспрашивать в личном письме о новостях и сообщать их;</w:t>
      </w:r>
    </w:p>
    <w:p w:rsidR="00121987" w:rsidRPr="00A56EF8" w:rsidRDefault="00121987" w:rsidP="00EF38FD">
      <w:pPr>
        <w:tabs>
          <w:tab w:val="left" w:pos="567"/>
        </w:tabs>
        <w:suppressAutoHyphens/>
        <w:spacing w:after="0" w:line="240" w:lineRule="auto"/>
        <w:ind w:left="426" w:right="20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рассказывать об отдельных фактах/событиях своей жизни, выражая свои суждения и чувства;</w:t>
      </w:r>
    </w:p>
    <w:p w:rsidR="00121987" w:rsidRPr="00A56EF8" w:rsidRDefault="00121987" w:rsidP="00EF38FD">
      <w:pPr>
        <w:tabs>
          <w:tab w:val="left" w:pos="562"/>
        </w:tabs>
        <w:suppressAutoHyphens/>
        <w:spacing w:after="0" w:line="240" w:lineRule="auto"/>
        <w:ind w:left="426"/>
        <w:jc w:val="both"/>
        <w:rPr>
          <w:rFonts w:ascii="Times New Roman" w:eastAsia="Palatino Linotype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lang w:eastAsia="ru-RU"/>
        </w:rPr>
        <w:t>- описывать свои планы на будущее.</w:t>
      </w:r>
    </w:p>
    <w:p w:rsidR="00121987" w:rsidRPr="00A56EF8" w:rsidRDefault="00121987" w:rsidP="00EF38FD">
      <w:pPr>
        <w:keepNext/>
        <w:keepLines/>
        <w:suppressAutoHyphens/>
        <w:spacing w:after="0" w:line="240" w:lineRule="auto"/>
        <w:ind w:left="426"/>
        <w:jc w:val="both"/>
        <w:outlineLvl w:val="0"/>
        <w:rPr>
          <w:rFonts w:ascii="Times New Roman" w:eastAsia="Franklin Gothic Medium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b/>
          <w:sz w:val="28"/>
          <w:szCs w:val="28"/>
          <w:lang w:eastAsia="ru-RU"/>
        </w:rPr>
        <w:t>Компенсаторные умения</w:t>
      </w:r>
    </w:p>
    <w:p w:rsidR="00121987" w:rsidRPr="00A56EF8" w:rsidRDefault="00121987" w:rsidP="00EF38FD">
      <w:pPr>
        <w:suppressAutoHyphens/>
        <w:spacing w:after="0" w:line="240" w:lineRule="auto"/>
        <w:ind w:left="426" w:firstLine="282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>Совершенствование следующих умений:</w:t>
      </w:r>
    </w:p>
    <w:p w:rsidR="00121987" w:rsidRPr="00A56EF8" w:rsidRDefault="00121987" w:rsidP="00EF38FD">
      <w:pPr>
        <w:tabs>
          <w:tab w:val="left" w:pos="572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>- пользоваться языковой и контекстуальной догадкой при чтении и аудировании;</w:t>
      </w:r>
    </w:p>
    <w:p w:rsidR="00121987" w:rsidRPr="00A56EF8" w:rsidRDefault="00121987" w:rsidP="00EF38FD">
      <w:pPr>
        <w:tabs>
          <w:tab w:val="left" w:pos="584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>-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</w:r>
    </w:p>
    <w:p w:rsidR="00121987" w:rsidRPr="00A56EF8" w:rsidRDefault="00121987" w:rsidP="00EF38FD">
      <w:pPr>
        <w:tabs>
          <w:tab w:val="left" w:pos="582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>-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</w:t>
      </w:r>
    </w:p>
    <w:p w:rsidR="00121987" w:rsidRPr="00A56EF8" w:rsidRDefault="00121987" w:rsidP="00EF38FD">
      <w:pPr>
        <w:keepNext/>
        <w:keepLines/>
        <w:suppressAutoHyphens/>
        <w:spacing w:after="0" w:line="240" w:lineRule="auto"/>
        <w:ind w:left="426"/>
        <w:jc w:val="both"/>
        <w:outlineLvl w:val="0"/>
        <w:rPr>
          <w:rFonts w:ascii="Times New Roman" w:eastAsia="Franklin Gothic Medium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b/>
          <w:sz w:val="28"/>
          <w:szCs w:val="28"/>
          <w:lang w:eastAsia="ru-RU"/>
        </w:rPr>
        <w:t>Учебно-познавательные умения</w:t>
      </w:r>
    </w:p>
    <w:p w:rsidR="00121987" w:rsidRPr="00A56EF8" w:rsidRDefault="00121987" w:rsidP="00EF38FD">
      <w:pPr>
        <w:suppressAutoHyphens/>
        <w:spacing w:after="0" w:line="240" w:lineRule="auto"/>
        <w:ind w:left="426" w:right="20" w:firstLine="282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>Дальнейшее развитие общеучебных умений, связанных с приёмами самостоятельного приобретения знаний:</w:t>
      </w:r>
    </w:p>
    <w:p w:rsidR="00121987" w:rsidRPr="00A56EF8" w:rsidRDefault="00121987" w:rsidP="00EF38FD">
      <w:pPr>
        <w:tabs>
          <w:tab w:val="left" w:pos="582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>- использовать двуязычный и одноязычный (толковый) словари и другую справочную литературу, в том числе лингвострановедческую;</w:t>
      </w:r>
    </w:p>
    <w:p w:rsidR="00121987" w:rsidRPr="00A56EF8" w:rsidRDefault="00121987" w:rsidP="00EF38FD">
      <w:pPr>
        <w:tabs>
          <w:tab w:val="left" w:pos="582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>- ориентироваться в письменном и аудиотексте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121987" w:rsidRPr="00A56EF8" w:rsidRDefault="00121987" w:rsidP="00EF38FD">
      <w:pPr>
        <w:suppressAutoHyphens/>
        <w:spacing w:after="0" w:line="240" w:lineRule="auto"/>
        <w:ind w:left="426" w:firstLine="282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>Развитие специальных учебных умений:</w:t>
      </w:r>
    </w:p>
    <w:p w:rsidR="00121987" w:rsidRPr="00A56EF8" w:rsidRDefault="00121987" w:rsidP="00EF38FD">
      <w:pPr>
        <w:tabs>
          <w:tab w:val="left" w:pos="579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>-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121987" w:rsidRPr="00A56EF8" w:rsidRDefault="00121987" w:rsidP="00EF38FD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Franklin Gothic Medium" w:hAnsi="Times New Roman" w:cs="Times New Roman"/>
          <w:b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b/>
          <w:sz w:val="28"/>
          <w:szCs w:val="28"/>
          <w:lang w:eastAsia="ru-RU"/>
        </w:rPr>
        <w:t>Социокультурные знания и умения</w:t>
      </w:r>
    </w:p>
    <w:p w:rsidR="00121987" w:rsidRPr="00A56EF8" w:rsidRDefault="00121987" w:rsidP="00EF38FD">
      <w:pPr>
        <w:suppressAutoHyphens/>
        <w:spacing w:after="0" w:line="240" w:lineRule="auto"/>
        <w:ind w:left="426" w:right="20" w:firstLine="282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>Дальнейшее развитие социокультурных знаний и умений происходит за счёт углубления:</w:t>
      </w:r>
    </w:p>
    <w:p w:rsidR="00121987" w:rsidRPr="00A56EF8" w:rsidRDefault="00121987" w:rsidP="00EF38FD">
      <w:pPr>
        <w:tabs>
          <w:tab w:val="left" w:pos="579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 xml:space="preserve">- 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</w:t>
      </w: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121987" w:rsidRPr="00A56EF8" w:rsidRDefault="00121987" w:rsidP="00EF38FD">
      <w:pPr>
        <w:tabs>
          <w:tab w:val="left" w:pos="622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 xml:space="preserve">- межпредметных знаний о культурном наследии стран, </w:t>
      </w: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говорящих на</w:t>
      </w: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 xml:space="preserve"> английском языке, об условиях жизни</w:t>
      </w:r>
      <w:r w:rsidRPr="00A56EF8">
        <w:rPr>
          <w:rFonts w:ascii="Times New Roman" w:eastAsia="Palatino Linotype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разных</w:t>
      </w: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 xml:space="preserve"> слоёв общества в них, возможностях получения об</w:t>
      </w: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разования</w:t>
      </w:r>
      <w:r w:rsidRPr="00A56EF8">
        <w:rPr>
          <w:rFonts w:ascii="Times New Roman" w:eastAsia="Palatino Linotype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 xml:space="preserve"> трудоустройства, их ценностных ориентирах; этническом составе и религиозных особенностях стран.</w:t>
      </w:r>
    </w:p>
    <w:p w:rsidR="00121987" w:rsidRPr="00A56EF8" w:rsidRDefault="00121987" w:rsidP="00EF38FD">
      <w:pPr>
        <w:suppressAutoHyphens/>
        <w:spacing w:after="0" w:line="240" w:lineRule="auto"/>
        <w:ind w:left="426" w:right="20" w:firstLine="282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Дальнейшее</w:t>
      </w: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социокультурных умений исполь</w:t>
      </w: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зовать:</w:t>
      </w:r>
    </w:p>
    <w:p w:rsidR="00121987" w:rsidRPr="00A56EF8" w:rsidRDefault="00121987" w:rsidP="00EF38FD">
      <w:pPr>
        <w:tabs>
          <w:tab w:val="left" w:pos="624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- необходимые</w:t>
      </w: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 xml:space="preserve"> языковые средства для выражения мне</w:t>
      </w: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ний (согласия</w:t>
      </w: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>/несогласия, отказа) в некатегоричной и не</w:t>
      </w: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агрессивной</w:t>
      </w: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 xml:space="preserve"> форме, проявляя уважение к взглядам дру</w:t>
      </w: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гих;</w:t>
      </w:r>
    </w:p>
    <w:p w:rsidR="00121987" w:rsidRPr="00A56EF8" w:rsidRDefault="00121987" w:rsidP="00EF38FD">
      <w:pPr>
        <w:tabs>
          <w:tab w:val="left" w:pos="622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- необходимые</w:t>
      </w: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 xml:space="preserve"> языковые средства, с помощью которых </w:t>
      </w: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возможно</w:t>
      </w: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представить родную страну и культуру в ино</w:t>
      </w: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язычной</w:t>
      </w: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 xml:space="preserve"> среде, оказать помощь зарубежным гостям в си</w:t>
      </w: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туациях</w:t>
      </w: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 xml:space="preserve"> повседневного общения;</w:t>
      </w:r>
    </w:p>
    <w:p w:rsidR="00121987" w:rsidRPr="00A56EF8" w:rsidRDefault="00121987" w:rsidP="00EF38FD">
      <w:pPr>
        <w:tabs>
          <w:tab w:val="left" w:pos="617"/>
        </w:tabs>
        <w:suppressAutoHyphens/>
        <w:spacing w:after="0" w:line="240" w:lineRule="auto"/>
        <w:ind w:left="426"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>- формулы речевого этикета в рамках стандартных си</w:t>
      </w:r>
      <w:r w:rsidRPr="00A56EF8">
        <w:rPr>
          <w:rFonts w:ascii="Times New Roman" w:eastAsia="Palatino Linotype" w:hAnsi="Times New Roman" w:cs="Times New Roman"/>
          <w:bCs/>
          <w:sz w:val="28"/>
          <w:szCs w:val="28"/>
          <w:shd w:val="clear" w:color="auto" w:fill="FFFFFF"/>
          <w:lang w:eastAsia="ru-RU"/>
        </w:rPr>
        <w:t>туаций</w:t>
      </w:r>
      <w:r w:rsidRPr="00A56EF8">
        <w:rPr>
          <w:rFonts w:ascii="Times New Roman" w:eastAsia="Franklin Gothic Medium" w:hAnsi="Times New Roman" w:cs="Times New Roman"/>
          <w:sz w:val="28"/>
          <w:szCs w:val="28"/>
          <w:shd w:val="clear" w:color="auto" w:fill="FFFFFF"/>
          <w:lang w:eastAsia="ru-RU"/>
        </w:rPr>
        <w:t xml:space="preserve"> общения.</w:t>
      </w:r>
    </w:p>
    <w:p w:rsidR="008D42F4" w:rsidRPr="00A56EF8" w:rsidRDefault="008D42F4" w:rsidP="00EF38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2F4" w:rsidRPr="00A56EF8" w:rsidRDefault="008D42F4" w:rsidP="00EF38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6EF8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</w:t>
      </w:r>
      <w:r w:rsidR="00714D10" w:rsidRPr="00A56EF8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DC6F31" w:rsidRPr="00A56EF8" w:rsidRDefault="00F619CA" w:rsidP="00EF38FD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6EF8">
        <w:rPr>
          <w:rFonts w:ascii="Times New Roman" w:hAnsi="Times New Roman" w:cs="Times New Roman"/>
          <w:sz w:val="28"/>
          <w:szCs w:val="28"/>
        </w:rPr>
        <w:t>Модуль 1: «</w:t>
      </w:r>
      <w:r w:rsidR="00E5367B" w:rsidRPr="00A56EF8">
        <w:rPr>
          <w:rFonts w:ascii="Times New Roman" w:hAnsi="Times New Roman" w:cs="Times New Roman"/>
          <w:bCs/>
          <w:sz w:val="28"/>
          <w:szCs w:val="28"/>
          <w:lang w:eastAsia="ru-RU"/>
        </w:rPr>
        <w:t>Взаимоотношения</w:t>
      </w:r>
      <w:r w:rsidRPr="00A56EF8">
        <w:rPr>
          <w:rFonts w:ascii="Times New Roman" w:hAnsi="Times New Roman" w:cs="Times New Roman"/>
          <w:sz w:val="28"/>
          <w:szCs w:val="28"/>
        </w:rPr>
        <w:t xml:space="preserve">» </w:t>
      </w:r>
      <w:r w:rsidR="00DC6F31" w:rsidRPr="00A5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9CA" w:rsidRPr="00A56EF8" w:rsidRDefault="00DC6F31" w:rsidP="00EF38F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Родственные узы, семья. Взаимоотношения. Видо-временные формы глагола в настоящем, будущем, прошедшем времени. О.Уайлд «Преданный друг». Описание внешности человека. Многонациональная Британия. Охрана окружающей среды. Практикум по выполнению заданий формата ЕГЭ.</w:t>
      </w:r>
    </w:p>
    <w:p w:rsidR="00DC6F31" w:rsidRPr="00A56EF8" w:rsidRDefault="00F619CA" w:rsidP="00EF38FD">
      <w:pPr>
        <w:pStyle w:val="c1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6EF8">
        <w:rPr>
          <w:sz w:val="28"/>
          <w:szCs w:val="28"/>
        </w:rPr>
        <w:t>Модуль 2: «</w:t>
      </w:r>
      <w:r w:rsidR="00DC6F31" w:rsidRPr="00A56EF8">
        <w:rPr>
          <w:color w:val="000000"/>
          <w:sz w:val="28"/>
          <w:szCs w:val="28"/>
          <w:shd w:val="clear" w:color="auto" w:fill="FFFFFF"/>
        </w:rPr>
        <w:t>Если есть желание, то найдется возможность</w:t>
      </w:r>
      <w:r w:rsidRPr="00A56EF8">
        <w:rPr>
          <w:sz w:val="28"/>
          <w:szCs w:val="28"/>
        </w:rPr>
        <w:t>»</w:t>
      </w:r>
      <w:r w:rsidR="00DC6F31" w:rsidRPr="00A56EF8">
        <w:rPr>
          <w:sz w:val="28"/>
          <w:szCs w:val="28"/>
        </w:rPr>
        <w:t xml:space="preserve">    </w:t>
      </w:r>
    </w:p>
    <w:p w:rsidR="00DC6F31" w:rsidRPr="00A56EF8" w:rsidRDefault="00DC6F31" w:rsidP="00EF38FD">
      <w:pPr>
        <w:pStyle w:val="c1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56EF8">
        <w:rPr>
          <w:rStyle w:val="c4"/>
          <w:color w:val="000000"/>
          <w:sz w:val="28"/>
          <w:szCs w:val="28"/>
        </w:rPr>
        <w:t>Стресс и здоровье. Межличностные отношения с друзьями.  Придаточные определительные предложения.  Ш.Бронте «Джейн Эйер». Неофициальные письма. Электронные письма. Телефон доверия. Упаковка. Практикум по выполнению заданий формата ЕГЭ.</w:t>
      </w:r>
    </w:p>
    <w:p w:rsidR="00F619CA" w:rsidRPr="00A56EF8" w:rsidRDefault="00F619CA" w:rsidP="00EF38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F31" w:rsidRPr="00A56EF8" w:rsidRDefault="00F619CA" w:rsidP="00EF38FD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sz w:val="28"/>
          <w:szCs w:val="28"/>
        </w:rPr>
        <w:t xml:space="preserve">Модуль 3: «Ответственность» </w:t>
      </w:r>
      <w:r w:rsidR="00DC6F31" w:rsidRPr="00A56E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19CA" w:rsidRPr="00A56EF8" w:rsidRDefault="00DC6F31" w:rsidP="00EF38F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Жертвы преступлений. Права и обязанности. Инфинитив. Герундий. Ч. Диккенс. «Большие надежды». Эссе «Своё мнение». «Статуя Свободы». «Мои права». Заботишься ли ты об охране окр. среды? Практикум по выполнению заданий формата ЕГЭ.</w:t>
      </w:r>
    </w:p>
    <w:p w:rsidR="00F619CA" w:rsidRPr="00A56EF8" w:rsidRDefault="00F619CA" w:rsidP="00EF38FD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sz w:val="28"/>
          <w:szCs w:val="28"/>
        </w:rPr>
        <w:t xml:space="preserve">Модуль 4: «Досуг молодежи. Здоровье и забота о нем» </w:t>
      </w:r>
      <w:r w:rsidR="00DC6F31" w:rsidRPr="00A5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F31" w:rsidRPr="00A56EF8" w:rsidRDefault="00DC6F31" w:rsidP="00EF38F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ни на что. Болезни. Страдательный залог. М. Твен «Приключения Т. Сойера». Рассказы. «Ф. Найтингейл». Загрязнение воды. Практикум по выполнению заданий формата ЕГЭ.</w:t>
      </w:r>
    </w:p>
    <w:p w:rsidR="00F619CA" w:rsidRPr="00A56EF8" w:rsidRDefault="00F619CA" w:rsidP="00EF38FD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sz w:val="28"/>
          <w:szCs w:val="28"/>
        </w:rPr>
        <w:t xml:space="preserve">Модуль 5: «Кто ты?» </w:t>
      </w:r>
    </w:p>
    <w:p w:rsidR="00DC6F31" w:rsidRPr="00A56EF8" w:rsidRDefault="00DC6F31" w:rsidP="00EF38F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Жизнь на улице. Проблемы взаимоотношений с соседями. Модальные глаголы. Т.Харди «Тесс из рода Д‘Эрбервиль». Письма-предложения, рекомендации. «Дом». Зелёные пояса. Практикум по выполнению заданий формата ЕГЭ.</w:t>
      </w:r>
    </w:p>
    <w:p w:rsidR="00F619CA" w:rsidRPr="00A56EF8" w:rsidRDefault="00F619CA" w:rsidP="00EF38FD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sz w:val="28"/>
          <w:szCs w:val="28"/>
        </w:rPr>
        <w:t xml:space="preserve">Модуль 6: «Общение» </w:t>
      </w:r>
    </w:p>
    <w:p w:rsidR="00DC6F31" w:rsidRPr="00A56EF8" w:rsidRDefault="00DC6F31" w:rsidP="00EF38F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космосе. СМИ. Косвенная речь. Д. Лондон «Белый Клык». Эссе «За и против». Языки Британских островов. Загрязнение океана. Практикум по выполнению заданий формата ЕГЭ.</w:t>
      </w:r>
    </w:p>
    <w:p w:rsidR="00F619CA" w:rsidRPr="00A56EF8" w:rsidRDefault="00F619CA" w:rsidP="00EF38FD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sz w:val="28"/>
          <w:szCs w:val="28"/>
        </w:rPr>
        <w:t xml:space="preserve">Модуль 7: «Планы на будущее» </w:t>
      </w:r>
    </w:p>
    <w:p w:rsidR="007F0834" w:rsidRPr="00A56EF8" w:rsidRDefault="007F0834" w:rsidP="00EF38F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есть мечта. Образование и обучение. Условные предложения. Р. Киплинг «Если…». Официальные письма /Электронные письма. Студенческая жизнь. Диана Фоссей. Практикум по выполнению заданий формата ЕГЭ.</w:t>
      </w:r>
    </w:p>
    <w:p w:rsidR="00F619CA" w:rsidRPr="00A56EF8" w:rsidRDefault="00F619CA" w:rsidP="00EF38FD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sz w:val="28"/>
          <w:szCs w:val="28"/>
        </w:rPr>
        <w:t>Модуль 8: «Путешестви</w:t>
      </w:r>
      <w:r w:rsidR="0097167D" w:rsidRPr="00A56EF8">
        <w:rPr>
          <w:rFonts w:ascii="Times New Roman" w:hAnsi="Times New Roman" w:cs="Times New Roman"/>
          <w:sz w:val="28"/>
          <w:szCs w:val="28"/>
        </w:rPr>
        <w:t>я</w:t>
      </w:r>
      <w:r w:rsidRPr="00A56EF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F0834" w:rsidRPr="00A56EF8" w:rsidRDefault="002B48D2" w:rsidP="00EF38F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Загадочные таинственные места. Аэропорты и Воздушные путешествия. Инверсия. Существительные, Наречия. Д. Свифт «Путешествия Гулливера». Любимые места. Статья. США. Заповедные места планеты. Практикум по выполнению заданий формата ЕГЭ.</w:t>
      </w:r>
    </w:p>
    <w:p w:rsidR="00470058" w:rsidRPr="00A56EF8" w:rsidRDefault="00470058" w:rsidP="00EF38FD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b/>
          <w:sz w:val="28"/>
          <w:szCs w:val="28"/>
        </w:rPr>
        <w:t>Основные виды деятельности</w:t>
      </w:r>
      <w:r w:rsidRPr="00A56EF8">
        <w:rPr>
          <w:rFonts w:ascii="Times New Roman" w:hAnsi="Times New Roman" w:cs="Times New Roman"/>
          <w:sz w:val="28"/>
          <w:szCs w:val="28"/>
        </w:rPr>
        <w:t>: аудирование, говорение (диалогическая и монологическая речь), письменная речь, чтение.</w:t>
      </w:r>
    </w:p>
    <w:p w:rsidR="00AC7519" w:rsidRPr="00A56EF8" w:rsidRDefault="00AC7519" w:rsidP="00AC7519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b/>
          <w:sz w:val="28"/>
          <w:szCs w:val="28"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</w:t>
      </w:r>
      <w:r w:rsidRPr="00A56EF8">
        <w:rPr>
          <w:rFonts w:ascii="Times New Roman" w:hAnsi="Times New Roman" w:cs="Times New Roman"/>
          <w:sz w:val="28"/>
          <w:szCs w:val="28"/>
        </w:rPr>
        <w:t xml:space="preserve"> самостоятельное ознакомление с новым материалом, решение лингвистических загадок, тестирование онлайн, работа со словарями, создание текстов (устно и письменно), работа над проектом, работа на специализированных интернет-площадках, просмотр видеолекций (уроков).</w:t>
      </w:r>
    </w:p>
    <w:p w:rsidR="00AC7519" w:rsidRPr="00A56EF8" w:rsidRDefault="00AC7519" w:rsidP="00EF38FD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551D" w:rsidRPr="00A56EF8" w:rsidRDefault="00470058" w:rsidP="00EF38FD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b/>
          <w:sz w:val="28"/>
          <w:szCs w:val="28"/>
        </w:rPr>
        <w:t>Основные формы организации учебных занятий:</w:t>
      </w:r>
      <w:r w:rsidRPr="00A5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51D" w:rsidRPr="00A56EF8" w:rsidRDefault="0039551D" w:rsidP="0039551D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EF8">
        <w:rPr>
          <w:rFonts w:ascii="Times New Roman" w:eastAsia="Calibri" w:hAnsi="Times New Roman" w:cs="Times New Roman"/>
          <w:sz w:val="28"/>
          <w:szCs w:val="28"/>
        </w:rPr>
        <w:t>1.</w:t>
      </w:r>
      <w:r w:rsidRPr="00A56EF8">
        <w:rPr>
          <w:rFonts w:ascii="Times New Roman" w:eastAsia="Calibri" w:hAnsi="Times New Roman" w:cs="Times New Roman"/>
          <w:sz w:val="28"/>
          <w:szCs w:val="28"/>
        </w:rPr>
        <w:tab/>
        <w:t>Фронтальная (Словесная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</w:r>
    </w:p>
    <w:p w:rsidR="0039551D" w:rsidRPr="00A56EF8" w:rsidRDefault="0039551D" w:rsidP="0039551D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EF8">
        <w:rPr>
          <w:rFonts w:ascii="Times New Roman" w:eastAsia="Calibri" w:hAnsi="Times New Roman" w:cs="Times New Roman"/>
          <w:sz w:val="28"/>
          <w:szCs w:val="28"/>
        </w:rPr>
        <w:t>2.</w:t>
      </w:r>
      <w:r w:rsidRPr="00A56EF8">
        <w:rPr>
          <w:rFonts w:ascii="Times New Roman" w:eastAsia="Calibri" w:hAnsi="Times New Roman" w:cs="Times New Roman"/>
          <w:sz w:val="28"/>
          <w:szCs w:val="28"/>
        </w:rPr>
        <w:tab/>
        <w:t>Групповая (Организация парной работы или выполнение дифференцированных заданий группой школьников (с помощью учебника, карточек, классной доски)).</w:t>
      </w:r>
    </w:p>
    <w:p w:rsidR="0039551D" w:rsidRPr="00A56EF8" w:rsidRDefault="0039551D" w:rsidP="0039551D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EF8">
        <w:rPr>
          <w:rFonts w:ascii="Times New Roman" w:eastAsia="Calibri" w:hAnsi="Times New Roman" w:cs="Times New Roman"/>
          <w:sz w:val="28"/>
          <w:szCs w:val="28"/>
        </w:rPr>
        <w:t>3.</w:t>
      </w:r>
      <w:r w:rsidRPr="00A56EF8">
        <w:rPr>
          <w:rFonts w:ascii="Times New Roman" w:eastAsia="Calibri" w:hAnsi="Times New Roman" w:cs="Times New Roman"/>
          <w:sz w:val="28"/>
          <w:szCs w:val="28"/>
        </w:rPr>
        <w:tab/>
        <w:t>Индивидуальная (Работа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39551D" w:rsidRPr="00A56EF8" w:rsidRDefault="0039551D" w:rsidP="0039551D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EF8">
        <w:rPr>
          <w:rFonts w:ascii="Times New Roman" w:eastAsia="Calibri" w:hAnsi="Times New Roman" w:cs="Times New Roman"/>
          <w:sz w:val="28"/>
          <w:szCs w:val="28"/>
        </w:rPr>
        <w:t>4.</w:t>
      </w:r>
      <w:r w:rsidRPr="00A56EF8">
        <w:rPr>
          <w:rFonts w:ascii="Times New Roman" w:eastAsia="Calibri" w:hAnsi="Times New Roman" w:cs="Times New Roman"/>
          <w:sz w:val="28"/>
          <w:szCs w:val="28"/>
        </w:rPr>
        <w:tab/>
        <w:t>Коллективная (Частичная или полная передача организации учебного занятия учащимся класса).</w:t>
      </w:r>
    </w:p>
    <w:p w:rsidR="0039551D" w:rsidRPr="00A56EF8" w:rsidRDefault="0039551D" w:rsidP="0039551D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EF8">
        <w:rPr>
          <w:rFonts w:ascii="Times New Roman" w:eastAsia="Calibri" w:hAnsi="Times New Roman" w:cs="Times New Roman"/>
          <w:sz w:val="28"/>
          <w:szCs w:val="28"/>
        </w:rPr>
        <w:t>5.</w:t>
      </w:r>
      <w:r w:rsidRPr="00A56EF8">
        <w:rPr>
          <w:rFonts w:ascii="Times New Roman" w:eastAsia="Calibri" w:hAnsi="Times New Roman" w:cs="Times New Roman"/>
          <w:sz w:val="28"/>
          <w:szCs w:val="28"/>
        </w:rPr>
        <w:tab/>
        <w:t>Дистанционная (взаимодействие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39551D" w:rsidRPr="00A56EF8" w:rsidRDefault="0039551D" w:rsidP="00EF38FD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52" w:rsidRPr="00A56EF8" w:rsidRDefault="00FC3552" w:rsidP="00FC3552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EF8">
        <w:rPr>
          <w:rFonts w:ascii="Times New Roman" w:hAnsi="Times New Roman" w:cs="Times New Roman"/>
          <w:b/>
          <w:sz w:val="28"/>
          <w:szCs w:val="28"/>
        </w:rPr>
        <w:t>В зависимости от типа урока</w:t>
      </w:r>
      <w:r w:rsidRPr="00A56EF8">
        <w:rPr>
          <w:rFonts w:ascii="Times New Roman" w:hAnsi="Times New Roman" w:cs="Times New Roman"/>
          <w:sz w:val="28"/>
          <w:szCs w:val="28"/>
        </w:rPr>
        <w:t xml:space="preserve"> (урок открытия знаний, урок рефлексии (отработки умений), урок общеметодологической направленности (систематизации знаний), урок развивающего (формирующего) контроля) лекция, дискуссия, расспрос, заочное путешествие, ролевая игра, викторина.</w:t>
      </w:r>
    </w:p>
    <w:p w:rsidR="000042C8" w:rsidRPr="00A56EF8" w:rsidRDefault="000042C8" w:rsidP="00EF38FD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2C8" w:rsidRPr="00A56EF8" w:rsidRDefault="000042C8" w:rsidP="000042C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EF8" w:rsidRPr="00A56EF8" w:rsidRDefault="00A56EF8" w:rsidP="00A56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EF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255"/>
        <w:gridCol w:w="5913"/>
        <w:gridCol w:w="1713"/>
      </w:tblGrid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 </w:t>
            </w:r>
            <w:r w:rsidRPr="00A56E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56E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E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E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56E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56E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56E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A56EF8" w:rsidRPr="00A56EF8" w:rsidTr="00EA23B2">
        <w:tc>
          <w:tcPr>
            <w:tcW w:w="10206" w:type="dxa"/>
            <w:gridSpan w:val="4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</w:tr>
      <w:tr w:rsidR="00A56EF8" w:rsidRPr="00A56EF8" w:rsidTr="00EA23B2">
        <w:tc>
          <w:tcPr>
            <w:tcW w:w="10206" w:type="dxa"/>
            <w:gridSpan w:val="4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1:  </w:t>
            </w:r>
            <w:r w:rsidRPr="00A56EF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Взаимоотношения</w:t>
            </w:r>
            <w:r w:rsidRPr="00A56E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11 часов</w:t>
            </w:r>
          </w:p>
        </w:tc>
      </w:tr>
      <w:tr w:rsidR="00A56EF8" w:rsidRPr="00A56EF8" w:rsidTr="00EA23B2">
        <w:trPr>
          <w:trHeight w:val="301"/>
        </w:trPr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Родственные узы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Семья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b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Взаимоотношения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c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Настоящая, будущая, прошедшая  формы глагола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c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Фразовые глаголы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come 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О.Уайлд «Преданный друг»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Описание внешности человека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Многонациональная Британия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Охрана окружающей среды.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ЕГЭ в фокусе 1. Практикум по 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Обобщение по теме «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Взаимоотношения</w:t>
            </w:r>
            <w:r w:rsidRPr="00A56E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диагностическая работа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0206" w:type="dxa"/>
            <w:gridSpan w:val="4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2: </w:t>
            </w:r>
            <w:r w:rsidRPr="00A56EF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Если есть желание, то найдется возможность</w:t>
            </w: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 часов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Стресс и здоровье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13/2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b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Межличностные отношения с друзьями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14/3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 w:right="-191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2с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Придаточные определительные предложения.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15/4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2с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Фразовые глаголы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put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16/5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 w:right="-191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Ш.Бронте «Джейн Эйер»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17/6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Неофициальные письма, электронные письма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18/7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 w:right="-49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Телефон доверия.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19/8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Наука. Нервная система человека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20/9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21/10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ЕГЭ в фокусе 2. Практикум по 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22/11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модулям 1,2 по темам «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Взаимоотношения</w:t>
            </w:r>
            <w:r w:rsidRPr="00A56E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есть желание, то найдется возможность</w:t>
            </w:r>
            <w:r w:rsidRPr="00A56E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23/12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0206" w:type="dxa"/>
            <w:gridSpan w:val="4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3: </w:t>
            </w:r>
            <w:r w:rsidRPr="00A56EF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Ответственность</w:t>
            </w: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- 12 часов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24/1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Жертвы преступлений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b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Права и обязанности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3с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Инфинитив. Герундий.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3с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Фразовые глаголы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keep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Ч. Диккенс «Большие надежды»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Эссе «Своё мнение»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30/7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Статуя Свободы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31/8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Мои права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rPr>
          <w:trHeight w:val="313"/>
        </w:trPr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32/9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Заботишься ли ты об охране окружающей среды?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33/10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ЕГЭ в фокусе 3. Практикум по 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34/11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модулю 3 по теме «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Ответственность</w:t>
            </w:r>
            <w:r w:rsidRPr="00A56E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0206" w:type="dxa"/>
            <w:gridSpan w:val="4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>Модуль 4: Досуг молодежи. Здоровье и забота о нем – 10 часов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Несмотря ни на что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b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Болезни.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4с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Страдательный залог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М. Твен « Приключения Т.Сойера»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rPr>
          <w:trHeight w:val="321"/>
        </w:trPr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40/5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Рассказы.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41/6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Ф. Найтингейл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42/7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Загрязнение воды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за 1 полугодие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44/9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45/10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0206" w:type="dxa"/>
            <w:gridSpan w:val="4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>Модуль 5: Кто ты?</w:t>
            </w:r>
            <w:r w:rsidRPr="00A56E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56E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56E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Жизнь на улице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 w:right="-19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Мое мнение 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 w:right="-19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b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Проблемы взаимоотношений с соседями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0206" w:type="dxa"/>
            <w:gridSpan w:val="4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 w:right="-57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b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Выражение раздражения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50/5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5с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Модальные глаголы.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51/6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 w:right="-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5с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Фразовые глаголы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do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52/7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Т.Харди «Тесс из рода Д‘Эрбервилей»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Письма-предложения, рекомендации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Дом милый дом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География. Трущобы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Зелёные пояса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57/12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ЕГЭ в фокусе 4,5. Практикум по 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58/13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" Кто ты? " 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0206" w:type="dxa"/>
            <w:gridSpan w:val="4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>Модуль 6: Общение – 12 часов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59/1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 космосе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 w:right="-4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b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СМИ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 w:right="-57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6с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Косвенная речь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6с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Фразовые глаголы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talk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Д. Лондон «Белый Клык»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Эссе «За и против»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Языки Британских островов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Способы донесения сообщений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Загрязнение океана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ЕГЭ в фокусе 6. Практикум по 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модулям 5,6 по темам " Кто ты? ", «Общение» 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0206" w:type="dxa"/>
            <w:gridSpan w:val="4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>Модуль 7: Планы на будущее – 10 часов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 меня есть мечта…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 w:right="-4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b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Образование и обучение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7с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Условные предложения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7с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Фразовые глаголы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carry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Р. Киплинг «Если…»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76/6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Официальные письма /электронные письма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77/7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Студенческая жизнь.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78/8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Диана Фосси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79/9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ЕГЭ в фокусе 7. Практикум по 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«Планы на будущее» 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0206" w:type="dxa"/>
            <w:gridSpan w:val="4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>Модуль 8: Путешествия – 21</w:t>
            </w:r>
            <w:r w:rsidRPr="00A56E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Загадочные таинственные места.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 w:right="-4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b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Аэропорты и воздушные путешествия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 w:right="-4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8с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Инверсия, существительные, наречия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84/4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8с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Фразовые глаголы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check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Д.Свифт «Путешествия Гулливера»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 w:line="240" w:lineRule="exact"/>
              <w:ind w:left="3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8е Любимые места. </w:t>
            </w: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8е Дискуссия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Собираетесь в США? 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Отец современного искусства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Заповедные места планеты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91/11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контрольной работе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92/12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контрольной работе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93/13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A56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ЕГЭ в фокусе 8. Практикум по 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96/16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Практикум по </w:t>
            </w: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97/17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Жизнь (Спотлайт в России)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98/18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Культура (Спотлайт в России)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99/19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Достоевский (Спотлайт в России)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100/20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Космос (Спотлайт в России)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EF8" w:rsidRPr="00A56EF8" w:rsidTr="00EA23B2">
        <w:tc>
          <w:tcPr>
            <w:tcW w:w="1325" w:type="dxa"/>
            <w:shd w:val="clear" w:color="auto" w:fill="auto"/>
          </w:tcPr>
          <w:p w:rsidR="00A56EF8" w:rsidRPr="00A56EF8" w:rsidRDefault="00A56EF8" w:rsidP="00EA2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101/21</w:t>
            </w:r>
          </w:p>
        </w:tc>
        <w:tc>
          <w:tcPr>
            <w:tcW w:w="1257" w:type="dxa"/>
            <w:shd w:val="clear" w:color="auto" w:fill="auto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5933" w:type="dxa"/>
            <w:shd w:val="clear" w:color="auto" w:fill="auto"/>
          </w:tcPr>
          <w:p w:rsidR="00A56EF8" w:rsidRPr="00A56EF8" w:rsidRDefault="00A56EF8" w:rsidP="00EA23B2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56EF8">
              <w:rPr>
                <w:rFonts w:ascii="Times New Roman" w:hAnsi="Times New Roman" w:cs="Times New Roman"/>
                <w:sz w:val="28"/>
                <w:szCs w:val="28"/>
              </w:rPr>
              <w:t>Итоговое занятие. Мои планы на будущее.</w:t>
            </w:r>
          </w:p>
        </w:tc>
        <w:tc>
          <w:tcPr>
            <w:tcW w:w="1691" w:type="dxa"/>
          </w:tcPr>
          <w:p w:rsidR="00A56EF8" w:rsidRPr="00A56EF8" w:rsidRDefault="00A56EF8" w:rsidP="00EA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EF8" w:rsidRPr="00A56EF8" w:rsidTr="00EA23B2">
        <w:tc>
          <w:tcPr>
            <w:tcW w:w="10206" w:type="dxa"/>
            <w:gridSpan w:val="4"/>
            <w:shd w:val="clear" w:color="auto" w:fill="auto"/>
          </w:tcPr>
          <w:p w:rsidR="00A56EF8" w:rsidRPr="00A56EF8" w:rsidRDefault="00A56EF8" w:rsidP="00EA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101 час</w:t>
            </w:r>
          </w:p>
        </w:tc>
      </w:tr>
    </w:tbl>
    <w:p w:rsidR="00A56EF8" w:rsidRPr="00A56EF8" w:rsidRDefault="00A56EF8" w:rsidP="00A56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EF8" w:rsidRPr="00A56EF8" w:rsidRDefault="00A56EF8" w:rsidP="00A56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2C8" w:rsidRPr="00A56EF8" w:rsidRDefault="000042C8" w:rsidP="000042C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2C8" w:rsidRPr="00A56EF8" w:rsidRDefault="000042C8" w:rsidP="000042C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2C8" w:rsidRPr="00A56EF8" w:rsidRDefault="000042C8" w:rsidP="000042C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2C8" w:rsidRPr="00A56EF8" w:rsidRDefault="000042C8" w:rsidP="000042C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2C8" w:rsidRPr="00A56EF8" w:rsidRDefault="000042C8" w:rsidP="000042C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2C8" w:rsidRPr="00A56EF8" w:rsidRDefault="000042C8" w:rsidP="000042C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0042C8" w:rsidRPr="00A56EF8" w:rsidSect="00470058">
          <w:pgSz w:w="11906" w:h="16838"/>
          <w:pgMar w:top="851" w:right="849" w:bottom="993" w:left="993" w:header="709" w:footer="709" w:gutter="0"/>
          <w:cols w:space="708"/>
          <w:docGrid w:linePitch="360"/>
        </w:sect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«Рассмотрено»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</w:t>
      </w:r>
      <w:r w:rsidR="004E5509"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предметников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Крюковской  СОШ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0A5E84"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0A5E84"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Сараева Е.В.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УР</w:t>
      </w:r>
    </w:p>
    <w:p w:rsidR="000042C8" w:rsidRPr="00A56EF8" w:rsidRDefault="000042C8" w:rsidP="000042C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4E5509"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Н.В.</w:t>
      </w:r>
    </w:p>
    <w:p w:rsidR="000042C8" w:rsidRPr="00A56EF8" w:rsidRDefault="000A5E84" w:rsidP="000042C8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042C8"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42C8" w:rsidRPr="00A5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0042C8" w:rsidRPr="00A56EF8" w:rsidSect="000042C8">
      <w:type w:val="continuous"/>
      <w:pgSz w:w="11906" w:h="16838"/>
      <w:pgMar w:top="851" w:right="849" w:bottom="993" w:left="993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97" w:rsidRDefault="00502697" w:rsidP="00433428">
      <w:pPr>
        <w:spacing w:after="0" w:line="240" w:lineRule="auto"/>
      </w:pPr>
      <w:r>
        <w:separator/>
      </w:r>
    </w:p>
  </w:endnote>
  <w:endnote w:type="continuationSeparator" w:id="0">
    <w:p w:rsidR="00502697" w:rsidRDefault="00502697" w:rsidP="0043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97" w:rsidRDefault="00502697" w:rsidP="00433428">
      <w:pPr>
        <w:spacing w:after="0" w:line="240" w:lineRule="auto"/>
      </w:pPr>
      <w:r>
        <w:separator/>
      </w:r>
    </w:p>
  </w:footnote>
  <w:footnote w:type="continuationSeparator" w:id="0">
    <w:p w:rsidR="00502697" w:rsidRDefault="00502697" w:rsidP="0043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C12"/>
    <w:multiLevelType w:val="multilevel"/>
    <w:tmpl w:val="9B6C142E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B3DF0"/>
    <w:multiLevelType w:val="multilevel"/>
    <w:tmpl w:val="E7146E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37745"/>
    <w:multiLevelType w:val="multilevel"/>
    <w:tmpl w:val="EAEAB4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D66AC"/>
    <w:multiLevelType w:val="hybridMultilevel"/>
    <w:tmpl w:val="5F769654"/>
    <w:lvl w:ilvl="0" w:tplc="E48082D4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EA6"/>
    <w:multiLevelType w:val="hybridMultilevel"/>
    <w:tmpl w:val="C3E4A86E"/>
    <w:lvl w:ilvl="0" w:tplc="D850093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A31F8"/>
    <w:multiLevelType w:val="hybridMultilevel"/>
    <w:tmpl w:val="8D160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20AE1"/>
    <w:multiLevelType w:val="multilevel"/>
    <w:tmpl w:val="F66C51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47784E"/>
    <w:multiLevelType w:val="hybridMultilevel"/>
    <w:tmpl w:val="36801E9A"/>
    <w:lvl w:ilvl="0" w:tplc="E9A05412">
      <w:start w:val="1"/>
      <w:numFmt w:val="decimal"/>
      <w:lvlText w:val="%1."/>
      <w:lvlJc w:val="left"/>
      <w:pPr>
        <w:ind w:left="1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777CD"/>
    <w:multiLevelType w:val="multilevel"/>
    <w:tmpl w:val="831E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42423D"/>
    <w:multiLevelType w:val="hybridMultilevel"/>
    <w:tmpl w:val="B8FE72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E945D3"/>
    <w:multiLevelType w:val="hybridMultilevel"/>
    <w:tmpl w:val="E274228C"/>
    <w:lvl w:ilvl="0" w:tplc="E9A054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7" w:hanging="360"/>
      </w:pPr>
    </w:lvl>
    <w:lvl w:ilvl="2" w:tplc="0419001B" w:tentative="1">
      <w:start w:val="1"/>
      <w:numFmt w:val="lowerRoman"/>
      <w:lvlText w:val="%3."/>
      <w:lvlJc w:val="right"/>
      <w:pPr>
        <w:ind w:left="1157" w:hanging="180"/>
      </w:pPr>
    </w:lvl>
    <w:lvl w:ilvl="3" w:tplc="0419000F" w:tentative="1">
      <w:start w:val="1"/>
      <w:numFmt w:val="decimal"/>
      <w:lvlText w:val="%4."/>
      <w:lvlJc w:val="left"/>
      <w:pPr>
        <w:ind w:left="1877" w:hanging="360"/>
      </w:pPr>
    </w:lvl>
    <w:lvl w:ilvl="4" w:tplc="04190019" w:tentative="1">
      <w:start w:val="1"/>
      <w:numFmt w:val="lowerLetter"/>
      <w:lvlText w:val="%5."/>
      <w:lvlJc w:val="left"/>
      <w:pPr>
        <w:ind w:left="2597" w:hanging="360"/>
      </w:pPr>
    </w:lvl>
    <w:lvl w:ilvl="5" w:tplc="0419001B" w:tentative="1">
      <w:start w:val="1"/>
      <w:numFmt w:val="lowerRoman"/>
      <w:lvlText w:val="%6."/>
      <w:lvlJc w:val="right"/>
      <w:pPr>
        <w:ind w:left="3317" w:hanging="180"/>
      </w:pPr>
    </w:lvl>
    <w:lvl w:ilvl="6" w:tplc="0419000F" w:tentative="1">
      <w:start w:val="1"/>
      <w:numFmt w:val="decimal"/>
      <w:lvlText w:val="%7."/>
      <w:lvlJc w:val="left"/>
      <w:pPr>
        <w:ind w:left="4037" w:hanging="360"/>
      </w:pPr>
    </w:lvl>
    <w:lvl w:ilvl="7" w:tplc="04190019" w:tentative="1">
      <w:start w:val="1"/>
      <w:numFmt w:val="lowerLetter"/>
      <w:lvlText w:val="%8."/>
      <w:lvlJc w:val="left"/>
      <w:pPr>
        <w:ind w:left="4757" w:hanging="360"/>
      </w:pPr>
    </w:lvl>
    <w:lvl w:ilvl="8" w:tplc="0419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11" w15:restartNumberingAfterBreak="0">
    <w:nsid w:val="5FA50AF3"/>
    <w:multiLevelType w:val="hybridMultilevel"/>
    <w:tmpl w:val="DA244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101FB"/>
    <w:multiLevelType w:val="hybridMultilevel"/>
    <w:tmpl w:val="9224F566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3" w15:restartNumberingAfterBreak="0">
    <w:nsid w:val="749F47EC"/>
    <w:multiLevelType w:val="hybridMultilevel"/>
    <w:tmpl w:val="E422A0E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BF77B1C"/>
    <w:multiLevelType w:val="hybridMultilevel"/>
    <w:tmpl w:val="47D8A1B4"/>
    <w:lvl w:ilvl="0" w:tplc="B7FA61C6">
      <w:start w:val="1"/>
      <w:numFmt w:val="decimal"/>
      <w:lvlText w:val="%1."/>
      <w:lvlJc w:val="left"/>
      <w:pPr>
        <w:ind w:left="136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14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899"/>
    <w:rsid w:val="000016C2"/>
    <w:rsid w:val="000042C8"/>
    <w:rsid w:val="00032DB2"/>
    <w:rsid w:val="0005455E"/>
    <w:rsid w:val="00064D47"/>
    <w:rsid w:val="000A5E84"/>
    <w:rsid w:val="000C7A96"/>
    <w:rsid w:val="000E06D0"/>
    <w:rsid w:val="000F2655"/>
    <w:rsid w:val="00121987"/>
    <w:rsid w:val="0015282A"/>
    <w:rsid w:val="001862C0"/>
    <w:rsid w:val="001C060A"/>
    <w:rsid w:val="001E31E9"/>
    <w:rsid w:val="00225BFD"/>
    <w:rsid w:val="002306B6"/>
    <w:rsid w:val="002534C7"/>
    <w:rsid w:val="00256A3A"/>
    <w:rsid w:val="002845C6"/>
    <w:rsid w:val="002B48D2"/>
    <w:rsid w:val="002B76CD"/>
    <w:rsid w:val="002E2161"/>
    <w:rsid w:val="00304255"/>
    <w:rsid w:val="00324221"/>
    <w:rsid w:val="00325267"/>
    <w:rsid w:val="00350B06"/>
    <w:rsid w:val="00356899"/>
    <w:rsid w:val="00362965"/>
    <w:rsid w:val="00376B03"/>
    <w:rsid w:val="00390DAF"/>
    <w:rsid w:val="0039551D"/>
    <w:rsid w:val="003C4856"/>
    <w:rsid w:val="003F3591"/>
    <w:rsid w:val="00433428"/>
    <w:rsid w:val="0045177E"/>
    <w:rsid w:val="00457E3F"/>
    <w:rsid w:val="00470058"/>
    <w:rsid w:val="004E220B"/>
    <w:rsid w:val="004E5509"/>
    <w:rsid w:val="00501E0C"/>
    <w:rsid w:val="00502697"/>
    <w:rsid w:val="00531749"/>
    <w:rsid w:val="00553463"/>
    <w:rsid w:val="006003ED"/>
    <w:rsid w:val="006050EE"/>
    <w:rsid w:val="00635A5C"/>
    <w:rsid w:val="00643AFC"/>
    <w:rsid w:val="00674CDD"/>
    <w:rsid w:val="00692BEB"/>
    <w:rsid w:val="00697CDF"/>
    <w:rsid w:val="006C0B67"/>
    <w:rsid w:val="00714D10"/>
    <w:rsid w:val="00751D7D"/>
    <w:rsid w:val="00752C53"/>
    <w:rsid w:val="007A6347"/>
    <w:rsid w:val="007E2825"/>
    <w:rsid w:val="007F0770"/>
    <w:rsid w:val="007F0834"/>
    <w:rsid w:val="008043D2"/>
    <w:rsid w:val="00833B2F"/>
    <w:rsid w:val="0084484A"/>
    <w:rsid w:val="00850AF6"/>
    <w:rsid w:val="008618A6"/>
    <w:rsid w:val="00895CD1"/>
    <w:rsid w:val="008A7F2E"/>
    <w:rsid w:val="008D42F4"/>
    <w:rsid w:val="00935775"/>
    <w:rsid w:val="0097167D"/>
    <w:rsid w:val="00992E2F"/>
    <w:rsid w:val="009D445A"/>
    <w:rsid w:val="009E1FC5"/>
    <w:rsid w:val="00A16381"/>
    <w:rsid w:val="00A21811"/>
    <w:rsid w:val="00A34AAC"/>
    <w:rsid w:val="00A56EF8"/>
    <w:rsid w:val="00A61221"/>
    <w:rsid w:val="00A74898"/>
    <w:rsid w:val="00AB2131"/>
    <w:rsid w:val="00AC7519"/>
    <w:rsid w:val="00B734F9"/>
    <w:rsid w:val="00B94CF8"/>
    <w:rsid w:val="00B957F5"/>
    <w:rsid w:val="00BC0B17"/>
    <w:rsid w:val="00BC450A"/>
    <w:rsid w:val="00C8003C"/>
    <w:rsid w:val="00C94FD0"/>
    <w:rsid w:val="00CB24D3"/>
    <w:rsid w:val="00CC38AD"/>
    <w:rsid w:val="00D35865"/>
    <w:rsid w:val="00D46CA1"/>
    <w:rsid w:val="00D47388"/>
    <w:rsid w:val="00D61983"/>
    <w:rsid w:val="00DC6F31"/>
    <w:rsid w:val="00DD761F"/>
    <w:rsid w:val="00DD79CC"/>
    <w:rsid w:val="00DF3481"/>
    <w:rsid w:val="00E348BB"/>
    <w:rsid w:val="00E42DF4"/>
    <w:rsid w:val="00E5367B"/>
    <w:rsid w:val="00E81FAC"/>
    <w:rsid w:val="00EF38FD"/>
    <w:rsid w:val="00EF411B"/>
    <w:rsid w:val="00F258B3"/>
    <w:rsid w:val="00F619CA"/>
    <w:rsid w:val="00F64BEC"/>
    <w:rsid w:val="00FA4474"/>
    <w:rsid w:val="00FC3552"/>
    <w:rsid w:val="00FE4EE5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B7"/>
  <w15:docId w15:val="{CD3E75EA-B3E5-497F-96BF-35FCFA1B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42F4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D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8D42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8D42F4"/>
  </w:style>
  <w:style w:type="paragraph" w:styleId="a4">
    <w:name w:val="Balloon Text"/>
    <w:basedOn w:val="a"/>
    <w:link w:val="a5"/>
    <w:uiPriority w:val="99"/>
    <w:semiHidden/>
    <w:unhideWhenUsed/>
    <w:rsid w:val="008D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2F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99"/>
    <w:rsid w:val="008D42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42F4"/>
    <w:pPr>
      <w:ind w:left="720"/>
      <w:contextualSpacing/>
    </w:pPr>
  </w:style>
  <w:style w:type="character" w:customStyle="1" w:styleId="FontStyle12">
    <w:name w:val="Font Style12"/>
    <w:uiPriority w:val="99"/>
    <w:rsid w:val="008D42F4"/>
    <w:rPr>
      <w:rFonts w:ascii="Times New Roman" w:hAnsi="Times New Roman" w:cs="Times New Roman" w:hint="default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33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3428"/>
  </w:style>
  <w:style w:type="paragraph" w:styleId="a9">
    <w:name w:val="footer"/>
    <w:basedOn w:val="a"/>
    <w:link w:val="aa"/>
    <w:uiPriority w:val="99"/>
    <w:unhideWhenUsed/>
    <w:rsid w:val="00433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428"/>
  </w:style>
  <w:style w:type="paragraph" w:styleId="ab">
    <w:name w:val="Normal (Web)"/>
    <w:basedOn w:val="a"/>
    <w:unhideWhenUsed/>
    <w:rsid w:val="0025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C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37C2-26F0-4B0A-9EC7-DD8FC2B4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PC1</cp:lastModifiedBy>
  <cp:revision>13</cp:revision>
  <cp:lastPrinted>2019-09-06T12:37:00Z</cp:lastPrinted>
  <dcterms:created xsi:type="dcterms:W3CDTF">2020-11-29T15:41:00Z</dcterms:created>
  <dcterms:modified xsi:type="dcterms:W3CDTF">2022-10-19T20:35:00Z</dcterms:modified>
</cp:coreProperties>
</file>