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2E" w:rsidRPr="00A01F60" w:rsidRDefault="00697B2E" w:rsidP="00697B2E">
      <w:pPr>
        <w:pStyle w:val="P1"/>
        <w:rPr>
          <w:rFonts w:cs="Times New Roman"/>
          <w:szCs w:val="24"/>
        </w:rPr>
      </w:pPr>
      <w:r w:rsidRPr="00A01F60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697B2E" w:rsidRPr="00A01F60" w:rsidRDefault="00697B2E" w:rsidP="00697B2E">
      <w:pPr>
        <w:pStyle w:val="P1"/>
        <w:rPr>
          <w:rFonts w:cs="Times New Roman"/>
          <w:szCs w:val="24"/>
        </w:rPr>
      </w:pPr>
      <w:r w:rsidRPr="00A01F60">
        <w:rPr>
          <w:rFonts w:cs="Times New Roman"/>
          <w:szCs w:val="24"/>
        </w:rPr>
        <w:t>КРЮКОВСКАЯ СРЕДНЯЯ ОБЩЕОБРАЗОВАТЕЛЬНАЯ ШКОЛА</w:t>
      </w:r>
    </w:p>
    <w:p w:rsidR="00697B2E" w:rsidRPr="00A01F60" w:rsidRDefault="00697B2E" w:rsidP="00697B2E">
      <w:pPr>
        <w:pStyle w:val="P1"/>
        <w:rPr>
          <w:rFonts w:cs="Times New Roman"/>
          <w:szCs w:val="24"/>
        </w:rPr>
      </w:pPr>
    </w:p>
    <w:p w:rsidR="00697B2E" w:rsidRPr="00A01F60" w:rsidRDefault="00697B2E" w:rsidP="00C34637">
      <w:pPr>
        <w:shd w:val="clear" w:color="auto" w:fill="FFFFFF"/>
        <w:autoSpaceDE w:val="0"/>
        <w:autoSpaceDN w:val="0"/>
        <w:adjustRightInd w:val="0"/>
        <w:spacing w:line="240" w:lineRule="auto"/>
        <w:ind w:left="-180" w:firstLine="180"/>
        <w:rPr>
          <w:rFonts w:ascii="Times New Roman" w:hAnsi="Times New Roman"/>
          <w:color w:val="000000"/>
          <w:sz w:val="24"/>
          <w:szCs w:val="24"/>
        </w:rPr>
      </w:pPr>
      <w:r w:rsidRPr="00A01F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="00C34637">
        <w:rPr>
          <w:rFonts w:ascii="Times New Roman" w:hAnsi="Times New Roman"/>
          <w:color w:val="000000"/>
          <w:sz w:val="24"/>
          <w:szCs w:val="24"/>
        </w:rPr>
        <w:t xml:space="preserve">                 «Утверждаю»  </w:t>
      </w:r>
    </w:p>
    <w:p w:rsidR="00697B2E" w:rsidRPr="00A01F60" w:rsidRDefault="00697B2E" w:rsidP="00C34637">
      <w:pPr>
        <w:shd w:val="clear" w:color="auto" w:fill="FFFFFF"/>
        <w:autoSpaceDE w:val="0"/>
        <w:autoSpaceDN w:val="0"/>
        <w:adjustRightInd w:val="0"/>
        <w:spacing w:line="240" w:lineRule="auto"/>
        <w:ind w:left="-180" w:firstLine="180"/>
        <w:rPr>
          <w:rFonts w:ascii="Times New Roman" w:hAnsi="Times New Roman"/>
          <w:color w:val="000000"/>
          <w:sz w:val="24"/>
          <w:szCs w:val="24"/>
        </w:rPr>
      </w:pPr>
      <w:r w:rsidRPr="00A01F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Приказ  от  </w:t>
      </w:r>
      <w:r w:rsidR="00C34637">
        <w:rPr>
          <w:rFonts w:ascii="Times New Roman" w:hAnsi="Times New Roman"/>
          <w:color w:val="000000"/>
          <w:sz w:val="24"/>
          <w:szCs w:val="24"/>
        </w:rPr>
        <w:t>31.08.2020    № 204</w:t>
      </w:r>
      <w:r w:rsidRPr="00A01F60">
        <w:rPr>
          <w:rFonts w:ascii="Times New Roman" w:hAnsi="Times New Roman"/>
          <w:color w:val="000000"/>
          <w:sz w:val="24"/>
          <w:szCs w:val="24"/>
        </w:rPr>
        <w:t xml:space="preserve"> - ОД</w:t>
      </w:r>
    </w:p>
    <w:p w:rsidR="00697B2E" w:rsidRPr="00A01F60" w:rsidRDefault="00697B2E" w:rsidP="00697B2E">
      <w:pPr>
        <w:shd w:val="clear" w:color="auto" w:fill="FFFFFF"/>
        <w:autoSpaceDE w:val="0"/>
        <w:autoSpaceDN w:val="0"/>
        <w:adjustRightInd w:val="0"/>
        <w:spacing w:line="240" w:lineRule="auto"/>
        <w:ind w:left="-180" w:firstLine="180"/>
        <w:rPr>
          <w:rFonts w:ascii="Times New Roman" w:hAnsi="Times New Roman"/>
          <w:color w:val="000000"/>
          <w:sz w:val="24"/>
          <w:szCs w:val="24"/>
        </w:rPr>
      </w:pPr>
      <w:r w:rsidRPr="00A01F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F774CC">
        <w:rPr>
          <w:rFonts w:ascii="Times New Roman" w:hAnsi="Times New Roman"/>
          <w:color w:val="000000"/>
          <w:sz w:val="24"/>
          <w:szCs w:val="24"/>
        </w:rPr>
        <w:t xml:space="preserve">            _______________</w:t>
      </w:r>
      <w:r w:rsidRPr="00A01F60">
        <w:rPr>
          <w:rFonts w:ascii="Times New Roman" w:hAnsi="Times New Roman"/>
          <w:color w:val="000000"/>
          <w:sz w:val="24"/>
          <w:szCs w:val="24"/>
        </w:rPr>
        <w:t xml:space="preserve">    Г.А. Молчанова</w:t>
      </w:r>
    </w:p>
    <w:p w:rsidR="00697B2E" w:rsidRPr="00A01F60" w:rsidRDefault="00697B2E" w:rsidP="00697B2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B2E" w:rsidRDefault="00697B2E" w:rsidP="00697B2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1F60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3300" w:rsidRPr="00963300" w:rsidRDefault="00963300" w:rsidP="00697B2E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63300">
        <w:rPr>
          <w:rFonts w:ascii="Times New Roman" w:hAnsi="Times New Roman"/>
          <w:b/>
          <w:i/>
          <w:sz w:val="24"/>
          <w:szCs w:val="24"/>
        </w:rPr>
        <w:t>Элективного курса «Искусство устной и письменной речи»</w:t>
      </w:r>
    </w:p>
    <w:p w:rsidR="00697B2E" w:rsidRPr="00A01F60" w:rsidRDefault="00697B2E" w:rsidP="00697B2E">
      <w:pPr>
        <w:spacing w:line="240" w:lineRule="auto"/>
        <w:rPr>
          <w:rFonts w:ascii="Times New Roman" w:hAnsi="Times New Roman"/>
          <w:sz w:val="24"/>
          <w:szCs w:val="24"/>
        </w:rPr>
      </w:pPr>
      <w:r w:rsidRPr="00A01F60">
        <w:rPr>
          <w:rFonts w:ascii="Times New Roman" w:hAnsi="Times New Roman"/>
          <w:sz w:val="24"/>
          <w:szCs w:val="24"/>
        </w:rPr>
        <w:t>по _____________________</w:t>
      </w:r>
      <w:r>
        <w:rPr>
          <w:rFonts w:ascii="Times New Roman" w:hAnsi="Times New Roman"/>
          <w:sz w:val="24"/>
          <w:szCs w:val="24"/>
          <w:u w:val="single"/>
        </w:rPr>
        <w:t>русскому языку</w:t>
      </w:r>
      <w:r w:rsidRPr="00A01F60">
        <w:rPr>
          <w:rFonts w:ascii="Times New Roman" w:hAnsi="Times New Roman"/>
          <w:sz w:val="24"/>
          <w:szCs w:val="24"/>
        </w:rPr>
        <w:t xml:space="preserve">_________________________________   </w:t>
      </w:r>
    </w:p>
    <w:p w:rsidR="00697B2E" w:rsidRPr="00A01F60" w:rsidRDefault="00697B2E" w:rsidP="00697B2E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01F60">
        <w:rPr>
          <w:rFonts w:ascii="Times New Roman" w:hAnsi="Times New Roman"/>
          <w:i/>
          <w:sz w:val="24"/>
          <w:szCs w:val="24"/>
        </w:rPr>
        <w:t xml:space="preserve">                                   (учебный предмет, курс)</w:t>
      </w:r>
    </w:p>
    <w:p w:rsidR="00697B2E" w:rsidRPr="00A01F60" w:rsidRDefault="00697B2E" w:rsidP="00697B2E">
      <w:pPr>
        <w:spacing w:line="240" w:lineRule="auto"/>
        <w:rPr>
          <w:rFonts w:ascii="Times New Roman" w:hAnsi="Times New Roman"/>
          <w:sz w:val="24"/>
          <w:szCs w:val="24"/>
        </w:rPr>
      </w:pPr>
      <w:r w:rsidRPr="00A01F60">
        <w:rPr>
          <w:rFonts w:ascii="Times New Roman" w:hAnsi="Times New Roman"/>
          <w:sz w:val="24"/>
          <w:szCs w:val="24"/>
        </w:rPr>
        <w:t>Уровень общего образования (класс)</w:t>
      </w:r>
    </w:p>
    <w:p w:rsidR="00697B2E" w:rsidRPr="00A01F60" w:rsidRDefault="00697B2E" w:rsidP="00697B2E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</w:r>
      <w:r w:rsidRPr="00A01F60">
        <w:rPr>
          <w:rFonts w:ascii="Times New Roman" w:hAnsi="Times New Roman"/>
          <w:sz w:val="24"/>
          <w:szCs w:val="24"/>
          <w:u w:val="single"/>
        </w:rPr>
        <w:softHyphen/>
        <w:t>среднее общее образование  1</w:t>
      </w:r>
      <w:r w:rsidR="00A73225">
        <w:rPr>
          <w:rFonts w:ascii="Times New Roman" w:hAnsi="Times New Roman"/>
          <w:sz w:val="24"/>
          <w:szCs w:val="24"/>
          <w:u w:val="single"/>
        </w:rPr>
        <w:t>1</w:t>
      </w:r>
      <w:r w:rsidRPr="00A01F60">
        <w:rPr>
          <w:rFonts w:ascii="Times New Roman" w:hAnsi="Times New Roman"/>
          <w:sz w:val="24"/>
          <w:szCs w:val="24"/>
          <w:u w:val="single"/>
        </w:rPr>
        <w:t xml:space="preserve"> класс  </w:t>
      </w:r>
    </w:p>
    <w:p w:rsidR="00697B2E" w:rsidRPr="00A01F60" w:rsidRDefault="00697B2E" w:rsidP="00697B2E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01F60">
        <w:rPr>
          <w:rFonts w:ascii="Times New Roman" w:hAnsi="Times New Roman"/>
          <w:i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697B2E" w:rsidRPr="00A01F60" w:rsidRDefault="00697B2E" w:rsidP="00697B2E">
      <w:pPr>
        <w:spacing w:line="240" w:lineRule="auto"/>
        <w:rPr>
          <w:rFonts w:ascii="Times New Roman" w:hAnsi="Times New Roman"/>
          <w:sz w:val="24"/>
          <w:szCs w:val="24"/>
        </w:rPr>
      </w:pPr>
      <w:r w:rsidRPr="00A01F60">
        <w:rPr>
          <w:rFonts w:ascii="Times New Roman" w:hAnsi="Times New Roman"/>
          <w:sz w:val="24"/>
          <w:szCs w:val="24"/>
        </w:rPr>
        <w:t xml:space="preserve">Количество часов </w:t>
      </w:r>
      <w:r w:rsidRPr="00A01F60">
        <w:rPr>
          <w:rFonts w:ascii="Times New Roman" w:hAnsi="Times New Roman"/>
          <w:sz w:val="24"/>
          <w:szCs w:val="24"/>
          <w:u w:val="single"/>
        </w:rPr>
        <w:t>___</w:t>
      </w:r>
      <w:r w:rsidR="00AC372B">
        <w:rPr>
          <w:rFonts w:ascii="Times New Roman" w:hAnsi="Times New Roman"/>
          <w:sz w:val="24"/>
          <w:szCs w:val="24"/>
          <w:u w:val="single"/>
        </w:rPr>
        <w:t>33</w:t>
      </w:r>
      <w:r w:rsidRPr="00A01F60">
        <w:rPr>
          <w:rFonts w:ascii="Times New Roman" w:hAnsi="Times New Roman"/>
          <w:sz w:val="24"/>
          <w:szCs w:val="24"/>
          <w:u w:val="single"/>
        </w:rPr>
        <w:t>_______</w:t>
      </w:r>
      <w:r w:rsidRPr="00A01F60">
        <w:rPr>
          <w:rFonts w:ascii="Times New Roman" w:hAnsi="Times New Roman"/>
          <w:sz w:val="24"/>
          <w:szCs w:val="24"/>
        </w:rPr>
        <w:t xml:space="preserve"> </w:t>
      </w:r>
    </w:p>
    <w:p w:rsidR="00697B2E" w:rsidRPr="00A01F60" w:rsidRDefault="00697B2E" w:rsidP="00697B2E">
      <w:pPr>
        <w:spacing w:line="240" w:lineRule="auto"/>
        <w:rPr>
          <w:rFonts w:ascii="Times New Roman" w:hAnsi="Times New Roman"/>
          <w:sz w:val="24"/>
          <w:szCs w:val="24"/>
        </w:rPr>
      </w:pPr>
      <w:r w:rsidRPr="00A01F60">
        <w:rPr>
          <w:rFonts w:ascii="Times New Roman" w:hAnsi="Times New Roman"/>
          <w:sz w:val="24"/>
          <w:szCs w:val="24"/>
        </w:rPr>
        <w:t xml:space="preserve">Учитель </w:t>
      </w:r>
      <w:r w:rsidR="00963300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Литвинова Наталья Владимировна</w:t>
      </w:r>
    </w:p>
    <w:p w:rsidR="00697B2E" w:rsidRPr="00A01F60" w:rsidRDefault="00697B2E" w:rsidP="00697B2E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01F60">
        <w:rPr>
          <w:rFonts w:ascii="Times New Roman" w:hAnsi="Times New Roman"/>
          <w:i/>
          <w:sz w:val="24"/>
          <w:szCs w:val="24"/>
        </w:rPr>
        <w:t xml:space="preserve">                                                 (ФИО)</w:t>
      </w:r>
    </w:p>
    <w:p w:rsidR="00697B2E" w:rsidRPr="005F2D5A" w:rsidRDefault="00697B2E" w:rsidP="00697B2E">
      <w:pPr>
        <w:spacing w:line="240" w:lineRule="auto"/>
        <w:rPr>
          <w:rFonts w:ascii="Times New Roman" w:hAnsi="Times New Roman"/>
          <w:sz w:val="24"/>
          <w:szCs w:val="24"/>
        </w:rPr>
      </w:pPr>
      <w:r w:rsidRPr="005F2D5A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</w:p>
    <w:p w:rsidR="00697B2E" w:rsidRPr="005F2D5A" w:rsidRDefault="00697B2E" w:rsidP="00697B2E">
      <w:pPr>
        <w:pStyle w:val="a5"/>
        <w:rPr>
          <w:rFonts w:ascii="Times New Roman" w:hAnsi="Times New Roman"/>
          <w:i/>
          <w:sz w:val="24"/>
          <w:szCs w:val="24"/>
        </w:rPr>
      </w:pPr>
    </w:p>
    <w:p w:rsidR="000542BE" w:rsidRDefault="000542BE" w:rsidP="0005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Программы по русскому языку для общеобразовательных учреждений 5-11 классы. Элективные курсы  (автор-состави</w:t>
      </w:r>
      <w:r w:rsidR="0038749E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тель Львова С.И.) Мнемозина.2019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г</w:t>
      </w:r>
    </w:p>
    <w:p w:rsidR="000542BE" w:rsidRDefault="000542BE" w:rsidP="000542B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(примерная программа/программы, издательство, год издания)</w:t>
      </w:r>
    </w:p>
    <w:p w:rsidR="00697B2E" w:rsidRPr="00A01F60" w:rsidRDefault="00697B2E" w:rsidP="00697B2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97B2E" w:rsidRPr="00A01F60" w:rsidRDefault="00697B2E" w:rsidP="00697B2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97B2E" w:rsidRPr="00A01F60" w:rsidRDefault="00697B2E" w:rsidP="00697B2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97B2E" w:rsidRPr="00A01F60" w:rsidRDefault="00697B2E" w:rsidP="00C3463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1F60">
        <w:rPr>
          <w:rFonts w:ascii="Times New Roman" w:hAnsi="Times New Roman"/>
          <w:sz w:val="24"/>
          <w:szCs w:val="24"/>
        </w:rPr>
        <w:t>Ростовская область</w:t>
      </w:r>
    </w:p>
    <w:p w:rsidR="00697B2E" w:rsidRPr="00A01F60" w:rsidRDefault="0038749E" w:rsidP="0038749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97B2E" w:rsidRPr="00A01F60">
        <w:rPr>
          <w:rFonts w:ascii="Times New Roman" w:hAnsi="Times New Roman"/>
          <w:sz w:val="24"/>
          <w:szCs w:val="24"/>
        </w:rPr>
        <w:t>Куйбышевский район</w:t>
      </w:r>
    </w:p>
    <w:p w:rsidR="00697B2E" w:rsidRPr="00A01F60" w:rsidRDefault="00697B2E" w:rsidP="00C3463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1F60">
        <w:rPr>
          <w:rFonts w:ascii="Times New Roman" w:hAnsi="Times New Roman"/>
          <w:sz w:val="24"/>
          <w:szCs w:val="24"/>
        </w:rPr>
        <w:t>х. Крюково</w:t>
      </w:r>
    </w:p>
    <w:p w:rsidR="00697B2E" w:rsidRPr="00A01F60" w:rsidRDefault="00C34637" w:rsidP="00C34637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C34637" w:rsidRDefault="00C34637" w:rsidP="00697B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4637" w:rsidRDefault="00C34637" w:rsidP="00697B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7B2E" w:rsidRDefault="00697B2E" w:rsidP="00697B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97B2E" w:rsidRPr="0038749E" w:rsidRDefault="00697B2E" w:rsidP="0038749E">
      <w:pPr>
        <w:pStyle w:val="a5"/>
        <w:rPr>
          <w:rFonts w:ascii="Times New Roman" w:hAnsi="Times New Roman"/>
        </w:rPr>
      </w:pPr>
    </w:p>
    <w:p w:rsidR="0038749E" w:rsidRPr="0038749E" w:rsidRDefault="0038749E" w:rsidP="0038749E">
      <w:pPr>
        <w:pStyle w:val="a5"/>
        <w:rPr>
          <w:rFonts w:ascii="Times New Roman" w:hAnsi="Times New Roman"/>
        </w:rPr>
      </w:pPr>
      <w:r w:rsidRPr="0038749E">
        <w:rPr>
          <w:rFonts w:ascii="Times New Roman" w:hAnsi="Times New Roman"/>
        </w:rPr>
        <w:t>«Рассмотрено»                                                                      «Согласовано»                                                              Протокол заседания ШМО                                                   Заместитель директора по УР</w:t>
      </w:r>
    </w:p>
    <w:p w:rsidR="0038749E" w:rsidRPr="0038749E" w:rsidRDefault="0038749E" w:rsidP="0038749E">
      <w:pPr>
        <w:pStyle w:val="a5"/>
        <w:rPr>
          <w:rFonts w:ascii="Times New Roman" w:hAnsi="Times New Roman"/>
        </w:rPr>
      </w:pPr>
      <w:r w:rsidRPr="0038749E">
        <w:rPr>
          <w:rFonts w:ascii="Times New Roman" w:hAnsi="Times New Roman"/>
        </w:rPr>
        <w:t xml:space="preserve">Учителей-предметников                                                        ____________  </w:t>
      </w:r>
      <w:proofErr w:type="spellStart"/>
      <w:r w:rsidRPr="0038749E">
        <w:rPr>
          <w:rFonts w:ascii="Times New Roman" w:hAnsi="Times New Roman"/>
        </w:rPr>
        <w:t>Н.В.Литвинова</w:t>
      </w:r>
      <w:proofErr w:type="spellEnd"/>
    </w:p>
    <w:p w:rsidR="0038749E" w:rsidRPr="0038749E" w:rsidRDefault="0038749E" w:rsidP="0038749E">
      <w:pPr>
        <w:pStyle w:val="a5"/>
        <w:rPr>
          <w:rFonts w:ascii="Times New Roman" w:hAnsi="Times New Roman"/>
        </w:rPr>
      </w:pPr>
      <w:r w:rsidRPr="0038749E">
        <w:rPr>
          <w:rFonts w:ascii="Times New Roman" w:hAnsi="Times New Roman"/>
        </w:rPr>
        <w:t>МБОУ Крюковской СОШ</w:t>
      </w:r>
    </w:p>
    <w:p w:rsidR="0038749E" w:rsidRPr="0038749E" w:rsidRDefault="0038749E" w:rsidP="0038749E">
      <w:pPr>
        <w:pStyle w:val="a5"/>
        <w:rPr>
          <w:rFonts w:ascii="Times New Roman" w:hAnsi="Times New Roman"/>
        </w:rPr>
      </w:pPr>
      <w:r w:rsidRPr="0038749E">
        <w:rPr>
          <w:rFonts w:ascii="Times New Roman" w:hAnsi="Times New Roman"/>
        </w:rPr>
        <w:t>от 29.08. 2022   № 1                                                                30.08.2022</w:t>
      </w:r>
    </w:p>
    <w:p w:rsidR="0038749E" w:rsidRPr="0038749E" w:rsidRDefault="0038749E" w:rsidP="0038749E">
      <w:pPr>
        <w:pStyle w:val="a5"/>
        <w:rPr>
          <w:rFonts w:ascii="Times New Roman" w:hAnsi="Times New Roman"/>
        </w:rPr>
      </w:pPr>
      <w:r w:rsidRPr="0038749E">
        <w:rPr>
          <w:rFonts w:ascii="Times New Roman" w:hAnsi="Times New Roman"/>
        </w:rPr>
        <w:t xml:space="preserve">________________  </w:t>
      </w:r>
      <w:proofErr w:type="spellStart"/>
      <w:r w:rsidRPr="0038749E">
        <w:rPr>
          <w:rFonts w:ascii="Times New Roman" w:hAnsi="Times New Roman"/>
        </w:rPr>
        <w:t>Е.В.Сараева</w:t>
      </w:r>
      <w:proofErr w:type="spellEnd"/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</w:p>
    <w:p w:rsidR="0038749E" w:rsidRDefault="0038749E" w:rsidP="0038749E">
      <w:pPr>
        <w:spacing w:line="360" w:lineRule="auto"/>
      </w:pPr>
      <w:bookmarkStart w:id="0" w:name="_GoBack"/>
      <w:bookmarkEnd w:id="0"/>
    </w:p>
    <w:p w:rsidR="000542BE" w:rsidRPr="000542BE" w:rsidRDefault="000542BE" w:rsidP="000542B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542BE">
        <w:rPr>
          <w:rFonts w:cs="Times New Roman"/>
          <w:b/>
          <w:sz w:val="28"/>
          <w:szCs w:val="28"/>
          <w:lang w:val="ru-RU"/>
        </w:rPr>
        <w:lastRenderedPageBreak/>
        <w:t xml:space="preserve">1.Планируемые  </w:t>
      </w:r>
      <w:r w:rsidRPr="000542BE">
        <w:rPr>
          <w:rFonts w:cs="Times New Roman"/>
          <w:b/>
          <w:bCs/>
          <w:sz w:val="28"/>
          <w:szCs w:val="28"/>
          <w:lang w:val="ru-RU"/>
        </w:rPr>
        <w:t xml:space="preserve">результаты освоения </w:t>
      </w:r>
      <w:r>
        <w:rPr>
          <w:rFonts w:cs="Times New Roman"/>
          <w:b/>
          <w:bCs/>
          <w:sz w:val="28"/>
          <w:szCs w:val="28"/>
          <w:lang w:val="ru-RU"/>
        </w:rPr>
        <w:t>элективного курса</w:t>
      </w:r>
    </w:p>
    <w:p w:rsidR="000542BE" w:rsidRPr="00963CA1" w:rsidRDefault="000542BE" w:rsidP="000542BE">
      <w:pPr>
        <w:pStyle w:val="Standard"/>
        <w:jc w:val="both"/>
        <w:rPr>
          <w:rFonts w:cs="Times New Roman"/>
          <w:b/>
          <w:bCs/>
          <w:lang w:val="ru-RU"/>
        </w:rPr>
      </w:pPr>
    </w:p>
    <w:p w:rsidR="000542BE" w:rsidRPr="00963CA1" w:rsidRDefault="000542BE" w:rsidP="000542BE">
      <w:pPr>
        <w:pStyle w:val="Standard"/>
        <w:jc w:val="both"/>
        <w:rPr>
          <w:rFonts w:cs="Times New Roman"/>
          <w:lang w:val="ru-RU"/>
        </w:rPr>
      </w:pPr>
      <w:r w:rsidRPr="00963CA1">
        <w:rPr>
          <w:rFonts w:cs="Times New Roman"/>
          <w:lang w:val="ru-RU"/>
        </w:rPr>
        <w:t xml:space="preserve">   </w:t>
      </w:r>
      <w:proofErr w:type="spellStart"/>
      <w:r w:rsidRPr="00963CA1">
        <w:rPr>
          <w:rFonts w:cs="Times New Roman"/>
          <w:b/>
        </w:rPr>
        <w:t>Личностны</w:t>
      </w:r>
      <w:proofErr w:type="spellEnd"/>
      <w:r w:rsidRPr="00963CA1">
        <w:rPr>
          <w:rFonts w:cs="Times New Roman"/>
          <w:b/>
          <w:lang w:val="ru-RU"/>
        </w:rPr>
        <w:t>е:</w:t>
      </w:r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963CA1">
        <w:rPr>
          <w:rFonts w:cs="Times New Roman"/>
        </w:rPr>
        <w:t>воспитание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бережного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отношения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слову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чувства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ответственности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за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сохранение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традиций</w:t>
      </w:r>
      <w:proofErr w:type="spellEnd"/>
      <w:r w:rsidRPr="00963CA1">
        <w:rPr>
          <w:rFonts w:cs="Times New Roman"/>
        </w:rPr>
        <w:t xml:space="preserve"> в </w:t>
      </w:r>
      <w:proofErr w:type="spellStart"/>
      <w:r w:rsidRPr="00963CA1">
        <w:rPr>
          <w:rFonts w:cs="Times New Roman"/>
        </w:rPr>
        <w:t>области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культуры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речи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963CA1">
        <w:rPr>
          <w:rFonts w:cs="Times New Roman"/>
        </w:rPr>
        <w:t>формирование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убеждения</w:t>
      </w:r>
      <w:proofErr w:type="spellEnd"/>
      <w:r w:rsidRPr="00963CA1">
        <w:rPr>
          <w:rFonts w:cs="Times New Roman"/>
        </w:rPr>
        <w:t xml:space="preserve"> в </w:t>
      </w:r>
      <w:proofErr w:type="spellStart"/>
      <w:r w:rsidRPr="00963CA1">
        <w:rPr>
          <w:rFonts w:cs="Times New Roman"/>
        </w:rPr>
        <w:t>том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что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именно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овладение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языком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открывает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надежный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путь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для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того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чтобы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стать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языковой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личностью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для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самореализации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для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достижения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успехов</w:t>
      </w:r>
      <w:proofErr w:type="spellEnd"/>
      <w:r w:rsidRPr="00963CA1">
        <w:rPr>
          <w:rFonts w:cs="Times New Roman"/>
        </w:rPr>
        <w:t xml:space="preserve"> в </w:t>
      </w:r>
      <w:proofErr w:type="spellStart"/>
      <w:r w:rsidRPr="00963CA1">
        <w:rPr>
          <w:rFonts w:cs="Times New Roman"/>
        </w:rPr>
        <w:t>разных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областях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деятельности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- </w:t>
      </w:r>
      <w:proofErr w:type="spellStart"/>
      <w:r w:rsidRPr="00963CA1">
        <w:rPr>
          <w:rFonts w:cs="Times New Roman"/>
        </w:rPr>
        <w:t>понимание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что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любовь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родному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языку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развивается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постепенно</w:t>
      </w:r>
      <w:proofErr w:type="spellEnd"/>
      <w:r w:rsidRPr="00963CA1">
        <w:rPr>
          <w:rFonts w:cs="Times New Roman"/>
        </w:rPr>
        <w:t xml:space="preserve">, и в </w:t>
      </w:r>
      <w:proofErr w:type="spellStart"/>
      <w:r w:rsidRPr="00963CA1">
        <w:rPr>
          <w:rFonts w:cs="Times New Roman"/>
        </w:rPr>
        <w:t>старших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классах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когда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на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основе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работы</w:t>
      </w:r>
      <w:proofErr w:type="spellEnd"/>
      <w:r w:rsidRPr="00963CA1">
        <w:rPr>
          <w:rFonts w:cs="Times New Roman"/>
        </w:rPr>
        <w:t xml:space="preserve"> с </w:t>
      </w:r>
      <w:proofErr w:type="spellStart"/>
      <w:r w:rsidRPr="00963CA1">
        <w:rPr>
          <w:rFonts w:cs="Times New Roman"/>
        </w:rPr>
        <w:t>текстом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на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основе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внимания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тому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как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живет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слово</w:t>
      </w:r>
      <w:proofErr w:type="spellEnd"/>
      <w:r w:rsidRPr="00963CA1">
        <w:rPr>
          <w:rFonts w:cs="Times New Roman"/>
        </w:rPr>
        <w:t xml:space="preserve"> в «</w:t>
      </w:r>
      <w:proofErr w:type="spellStart"/>
      <w:r w:rsidRPr="00963CA1">
        <w:rPr>
          <w:rFonts w:cs="Times New Roman"/>
        </w:rPr>
        <w:t>безукоризненных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образцах</w:t>
      </w:r>
      <w:proofErr w:type="spellEnd"/>
      <w:r w:rsidRPr="00963CA1">
        <w:rPr>
          <w:rFonts w:cs="Times New Roman"/>
        </w:rPr>
        <w:t xml:space="preserve">», </w:t>
      </w:r>
      <w:proofErr w:type="spellStart"/>
      <w:r w:rsidRPr="00963CA1">
        <w:rPr>
          <w:rFonts w:cs="Times New Roman"/>
        </w:rPr>
        <w:t>появляется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возможность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осознать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красоту</w:t>
      </w:r>
      <w:proofErr w:type="spellEnd"/>
      <w:r w:rsidRPr="00963CA1">
        <w:rPr>
          <w:rFonts w:cs="Times New Roman"/>
        </w:rPr>
        <w:t xml:space="preserve"> и </w:t>
      </w:r>
      <w:proofErr w:type="spellStart"/>
      <w:r w:rsidRPr="00963CA1">
        <w:rPr>
          <w:rFonts w:cs="Times New Roman"/>
        </w:rPr>
        <w:t>гармонию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языковой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системы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взаимосвязи</w:t>
      </w:r>
      <w:proofErr w:type="spellEnd"/>
      <w:r w:rsidRPr="00963CA1">
        <w:rPr>
          <w:rFonts w:cs="Times New Roman"/>
        </w:rPr>
        <w:t xml:space="preserve"> и </w:t>
      </w:r>
      <w:proofErr w:type="spellStart"/>
      <w:r w:rsidRPr="00963CA1">
        <w:rPr>
          <w:rFonts w:cs="Times New Roman"/>
        </w:rPr>
        <w:t>взаимообусловленности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языковых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уровней</w:t>
      </w:r>
      <w:proofErr w:type="spellEnd"/>
      <w:r w:rsidRPr="00963CA1">
        <w:rPr>
          <w:rFonts w:cs="Times New Roman"/>
        </w:rPr>
        <w:t xml:space="preserve"> и </w:t>
      </w:r>
      <w:proofErr w:type="spellStart"/>
      <w:r w:rsidRPr="00963CA1">
        <w:rPr>
          <w:rFonts w:cs="Times New Roman"/>
        </w:rPr>
        <w:t>прийти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убеждению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что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изучая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совершенствуя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свою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речь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ученик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проходит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сложный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очень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важный</w:t>
      </w:r>
      <w:proofErr w:type="spellEnd"/>
      <w:r w:rsidRPr="00963CA1">
        <w:rPr>
          <w:rFonts w:cs="Times New Roman"/>
        </w:rPr>
        <w:t xml:space="preserve"> и </w:t>
      </w:r>
      <w:proofErr w:type="spellStart"/>
      <w:r w:rsidRPr="00963CA1">
        <w:rPr>
          <w:rFonts w:cs="Times New Roman"/>
        </w:rPr>
        <w:t>во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многом</w:t>
      </w:r>
      <w:proofErr w:type="spellEnd"/>
      <w:proofErr w:type="gram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радостный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путь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самопознания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открывая</w:t>
      </w:r>
      <w:proofErr w:type="spellEnd"/>
      <w:r w:rsidRPr="00963CA1">
        <w:rPr>
          <w:rFonts w:cs="Times New Roman"/>
        </w:rPr>
        <w:t xml:space="preserve"> в </w:t>
      </w:r>
      <w:proofErr w:type="spellStart"/>
      <w:r w:rsidRPr="00963CA1">
        <w:rPr>
          <w:rFonts w:cs="Times New Roman"/>
        </w:rPr>
        <w:t>себе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способности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творче</w:t>
      </w:r>
      <w:proofErr w:type="spellEnd"/>
      <w:r w:rsidRPr="00963CA1">
        <w:rPr>
          <w:rFonts w:cs="Times New Roman"/>
        </w:rPr>
        <w:t xml:space="preserve">- </w:t>
      </w:r>
      <w:proofErr w:type="spellStart"/>
      <w:r w:rsidRPr="00963CA1">
        <w:rPr>
          <w:rFonts w:cs="Times New Roman"/>
        </w:rPr>
        <w:t>ству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- </w:t>
      </w:r>
      <w:proofErr w:type="spellStart"/>
      <w:r w:rsidRPr="00963CA1">
        <w:rPr>
          <w:rFonts w:cs="Times New Roman"/>
        </w:rPr>
        <w:t>осознание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взаимосвязи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таких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понятий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как</w:t>
      </w:r>
      <w:proofErr w:type="spellEnd"/>
      <w:r w:rsidRPr="00963CA1">
        <w:rPr>
          <w:rFonts w:cs="Times New Roman"/>
        </w:rPr>
        <w:t xml:space="preserve"> «</w:t>
      </w:r>
      <w:proofErr w:type="spellStart"/>
      <w:r w:rsidRPr="00963CA1">
        <w:rPr>
          <w:rFonts w:cs="Times New Roman"/>
        </w:rPr>
        <w:t>язык</w:t>
      </w:r>
      <w:proofErr w:type="spellEnd"/>
      <w:r w:rsidRPr="00963CA1">
        <w:rPr>
          <w:rFonts w:cs="Times New Roman"/>
        </w:rPr>
        <w:t>» и «</w:t>
      </w:r>
      <w:proofErr w:type="spellStart"/>
      <w:r w:rsidRPr="00963CA1">
        <w:rPr>
          <w:rFonts w:cs="Times New Roman"/>
        </w:rPr>
        <w:t>речь</w:t>
      </w:r>
      <w:proofErr w:type="spellEnd"/>
      <w:r w:rsidRPr="00963CA1">
        <w:rPr>
          <w:rFonts w:cs="Times New Roman"/>
        </w:rPr>
        <w:t>», «</w:t>
      </w:r>
      <w:proofErr w:type="spellStart"/>
      <w:r w:rsidRPr="00963CA1">
        <w:rPr>
          <w:rFonts w:cs="Times New Roman"/>
        </w:rPr>
        <w:t>язык</w:t>
      </w:r>
      <w:proofErr w:type="spellEnd"/>
      <w:r w:rsidRPr="00963CA1">
        <w:rPr>
          <w:rFonts w:cs="Times New Roman"/>
        </w:rPr>
        <w:t>» и «</w:t>
      </w:r>
      <w:proofErr w:type="spellStart"/>
      <w:r w:rsidRPr="00963CA1">
        <w:rPr>
          <w:rFonts w:cs="Times New Roman"/>
        </w:rPr>
        <w:t>культура</w:t>
      </w:r>
      <w:proofErr w:type="spellEnd"/>
      <w:r w:rsidRPr="00963CA1">
        <w:rPr>
          <w:rFonts w:cs="Times New Roman"/>
        </w:rPr>
        <w:t>», «</w:t>
      </w:r>
      <w:proofErr w:type="spellStart"/>
      <w:r w:rsidRPr="00963CA1">
        <w:rPr>
          <w:rFonts w:cs="Times New Roman"/>
        </w:rPr>
        <w:t>любовь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родному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языку</w:t>
      </w:r>
      <w:proofErr w:type="spellEnd"/>
      <w:r w:rsidRPr="00963CA1">
        <w:rPr>
          <w:rFonts w:cs="Times New Roman"/>
        </w:rPr>
        <w:t>» и «</w:t>
      </w:r>
      <w:proofErr w:type="spellStart"/>
      <w:r w:rsidRPr="00963CA1">
        <w:rPr>
          <w:rFonts w:cs="Times New Roman"/>
        </w:rPr>
        <w:t>любовь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Родине</w:t>
      </w:r>
      <w:proofErr w:type="spellEnd"/>
      <w:r w:rsidRPr="00963CA1">
        <w:rPr>
          <w:rFonts w:cs="Times New Roman"/>
        </w:rPr>
        <w:t>»;</w:t>
      </w:r>
      <w:proofErr w:type="gramEnd"/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963CA1">
        <w:rPr>
          <w:rFonts w:cs="Times New Roman"/>
        </w:rPr>
        <w:t>формирование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убеждения</w:t>
      </w:r>
      <w:proofErr w:type="spellEnd"/>
      <w:r w:rsidRPr="00963CA1">
        <w:rPr>
          <w:rFonts w:cs="Times New Roman"/>
        </w:rPr>
        <w:t xml:space="preserve"> в </w:t>
      </w:r>
      <w:proofErr w:type="spellStart"/>
      <w:r w:rsidRPr="00963CA1">
        <w:rPr>
          <w:rFonts w:cs="Times New Roman"/>
        </w:rPr>
        <w:t>необходимости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постоянно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совершенствовать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свою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речь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умение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общаться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963CA1">
        <w:rPr>
          <w:rFonts w:cs="Times New Roman"/>
        </w:rPr>
        <w:t>осознание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эстетической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ценности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русского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языка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потребности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бережно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относиться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слову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необходимости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постоянно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обращаться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словарям</w:t>
      </w:r>
      <w:proofErr w:type="spellEnd"/>
      <w:r w:rsidRPr="00963CA1">
        <w:rPr>
          <w:rFonts w:cs="Times New Roman"/>
        </w:rPr>
        <w:t xml:space="preserve">, к </w:t>
      </w:r>
      <w:proofErr w:type="spellStart"/>
      <w:r w:rsidRPr="00963CA1">
        <w:rPr>
          <w:rFonts w:cs="Times New Roman"/>
        </w:rPr>
        <w:t>чтению</w:t>
      </w:r>
      <w:proofErr w:type="spellEnd"/>
      <w:r w:rsidRPr="00963CA1">
        <w:rPr>
          <w:rFonts w:cs="Times New Roman"/>
        </w:rPr>
        <w:t xml:space="preserve"> (</w:t>
      </w:r>
      <w:proofErr w:type="spellStart"/>
      <w:r w:rsidRPr="00963CA1">
        <w:rPr>
          <w:rFonts w:cs="Times New Roman"/>
        </w:rPr>
        <w:t>перечитыванию</w:t>
      </w:r>
      <w:proofErr w:type="spellEnd"/>
      <w:r w:rsidRPr="00963CA1">
        <w:rPr>
          <w:rFonts w:cs="Times New Roman"/>
        </w:rPr>
        <w:t>) «</w:t>
      </w:r>
      <w:proofErr w:type="spellStart"/>
      <w:r w:rsidRPr="00963CA1">
        <w:rPr>
          <w:rFonts w:cs="Times New Roman"/>
        </w:rPr>
        <w:t>безукоризненных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образцов</w:t>
      </w:r>
      <w:proofErr w:type="spellEnd"/>
      <w:r w:rsidRPr="00963CA1">
        <w:rPr>
          <w:rFonts w:cs="Times New Roman"/>
        </w:rPr>
        <w:t xml:space="preserve">» </w:t>
      </w:r>
      <w:proofErr w:type="spellStart"/>
      <w:r w:rsidRPr="00963CA1">
        <w:rPr>
          <w:rFonts w:cs="Times New Roman"/>
        </w:rPr>
        <w:t>русской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классической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литературы</w:t>
      </w:r>
      <w:proofErr w:type="spellEnd"/>
      <w:r w:rsidRPr="00963CA1">
        <w:rPr>
          <w:rFonts w:cs="Times New Roman"/>
        </w:rPr>
        <w:t xml:space="preserve">;  </w:t>
      </w:r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  <w:proofErr w:type="spellStart"/>
      <w:r w:rsidRPr="00963CA1">
        <w:rPr>
          <w:rFonts w:cs="Times New Roman"/>
        </w:rPr>
        <w:t>опора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при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изучении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родного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не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только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на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знания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на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теорию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но</w:t>
      </w:r>
      <w:proofErr w:type="spellEnd"/>
      <w:r w:rsidRPr="00963CA1">
        <w:rPr>
          <w:rFonts w:cs="Times New Roman"/>
        </w:rPr>
        <w:t xml:space="preserve"> и </w:t>
      </w:r>
      <w:proofErr w:type="spellStart"/>
      <w:r w:rsidRPr="00963CA1">
        <w:rPr>
          <w:rFonts w:cs="Times New Roman"/>
        </w:rPr>
        <w:t>на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чувство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слова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на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языковую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интуицию</w:t>
      </w:r>
      <w:proofErr w:type="spellEnd"/>
      <w:r w:rsidRPr="00963CA1">
        <w:rPr>
          <w:rFonts w:cs="Times New Roman"/>
        </w:rPr>
        <w:t xml:space="preserve">, а </w:t>
      </w:r>
      <w:proofErr w:type="spellStart"/>
      <w:r w:rsidRPr="00963CA1">
        <w:rPr>
          <w:rFonts w:cs="Times New Roman"/>
        </w:rPr>
        <w:t>для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развития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чувства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языка</w:t>
      </w:r>
      <w:proofErr w:type="spellEnd"/>
      <w:r w:rsidRPr="00963CA1">
        <w:rPr>
          <w:rFonts w:cs="Times New Roman"/>
        </w:rPr>
        <w:t xml:space="preserve"> — </w:t>
      </w:r>
      <w:proofErr w:type="spellStart"/>
      <w:r w:rsidRPr="00963CA1">
        <w:rPr>
          <w:rFonts w:cs="Times New Roman"/>
        </w:rPr>
        <w:t>особенно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внимательное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отношение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такому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виду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речевой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деятельности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как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чтение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963CA1">
        <w:rPr>
          <w:rFonts w:cs="Times New Roman"/>
        </w:rPr>
        <w:t>понимание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того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что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родному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языку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мы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учимся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всю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жизнь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что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это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надежный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путь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познания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окружающего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нас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мира</w:t>
      </w:r>
      <w:proofErr w:type="spellEnd"/>
      <w:r w:rsidRPr="00963CA1">
        <w:rPr>
          <w:rFonts w:cs="Times New Roman"/>
        </w:rPr>
        <w:t xml:space="preserve"> и, </w:t>
      </w:r>
      <w:proofErr w:type="spellStart"/>
      <w:r w:rsidRPr="00963CA1">
        <w:rPr>
          <w:rFonts w:cs="Times New Roman"/>
        </w:rPr>
        <w:t>главное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это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путь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самопознания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духовно-нравственного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совершенствования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это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тот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путь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который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помогает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нам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стать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языковой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личностью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осознание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того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что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успешное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овладение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родным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языком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открывает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путь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достижению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успехов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всех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сферах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учебной</w:t>
      </w:r>
      <w:proofErr w:type="spellEnd"/>
      <w:r w:rsidRPr="00963CA1">
        <w:rPr>
          <w:rFonts w:cs="Times New Roman"/>
        </w:rPr>
        <w:t xml:space="preserve"> и </w:t>
      </w:r>
      <w:proofErr w:type="spellStart"/>
      <w:r w:rsidRPr="00963CA1">
        <w:rPr>
          <w:rFonts w:cs="Times New Roman"/>
        </w:rPr>
        <w:t>профессиональной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деятельности</w:t>
      </w:r>
      <w:proofErr w:type="spellEnd"/>
      <w:r w:rsidRPr="00963CA1">
        <w:rPr>
          <w:rFonts w:cs="Times New Roman"/>
        </w:rPr>
        <w:t>.</w:t>
      </w:r>
    </w:p>
    <w:p w:rsidR="000542BE" w:rsidRPr="00963CA1" w:rsidRDefault="000542BE" w:rsidP="000542BE">
      <w:pPr>
        <w:pStyle w:val="Standard"/>
        <w:ind w:left="720"/>
        <w:jc w:val="both"/>
        <w:rPr>
          <w:rFonts w:cs="Times New Roman"/>
          <w:lang w:val="ru-RU"/>
        </w:rPr>
      </w:pPr>
    </w:p>
    <w:p w:rsidR="000542BE" w:rsidRPr="00963CA1" w:rsidRDefault="000542BE" w:rsidP="000542BE">
      <w:pPr>
        <w:pStyle w:val="Standard"/>
        <w:jc w:val="both"/>
        <w:rPr>
          <w:rFonts w:cs="Times New Roman"/>
          <w:lang w:val="ru-RU"/>
        </w:rPr>
      </w:pPr>
      <w:r w:rsidRPr="00963CA1">
        <w:rPr>
          <w:rFonts w:cs="Times New Roman"/>
          <w:lang w:val="ru-RU"/>
        </w:rPr>
        <w:t xml:space="preserve">  </w:t>
      </w:r>
      <w:r w:rsidRPr="00963CA1">
        <w:rPr>
          <w:rFonts w:cs="Times New Roman"/>
          <w:b/>
          <w:lang w:val="ru-RU"/>
        </w:rPr>
        <w:t xml:space="preserve"> </w:t>
      </w:r>
      <w:proofErr w:type="spellStart"/>
      <w:r w:rsidRPr="00963CA1">
        <w:rPr>
          <w:rFonts w:cs="Times New Roman"/>
          <w:b/>
        </w:rPr>
        <w:t>Предметны</w:t>
      </w:r>
      <w:proofErr w:type="spellEnd"/>
      <w:r w:rsidRPr="00963CA1">
        <w:rPr>
          <w:rFonts w:cs="Times New Roman"/>
          <w:b/>
          <w:lang w:val="ru-RU"/>
        </w:rPr>
        <w:t>е:</w:t>
      </w:r>
    </w:p>
    <w:p w:rsidR="000542BE" w:rsidRPr="00963CA1" w:rsidRDefault="000542BE" w:rsidP="000542BE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- </w:t>
      </w:r>
      <w:proofErr w:type="spellStart"/>
      <w:r w:rsidRPr="00963CA1">
        <w:rPr>
          <w:rFonts w:cs="Times New Roman"/>
        </w:rPr>
        <w:t>определ</w:t>
      </w:r>
      <w:r w:rsidR="00D14B38">
        <w:rPr>
          <w:rFonts w:cs="Times New Roman"/>
          <w:lang w:val="ru-RU"/>
        </w:rPr>
        <w:t>ение</w:t>
      </w:r>
      <w:proofErr w:type="spellEnd"/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тем</w:t>
      </w:r>
      <w:proofErr w:type="spellEnd"/>
      <w:r w:rsidR="00D14B38">
        <w:rPr>
          <w:rFonts w:cs="Times New Roman"/>
          <w:lang w:val="ru-RU"/>
        </w:rPr>
        <w:t>ы</w:t>
      </w:r>
      <w:r w:rsidR="00D14B38">
        <w:rPr>
          <w:rFonts w:cs="Times New Roman"/>
        </w:rPr>
        <w:t xml:space="preserve">, </w:t>
      </w:r>
      <w:proofErr w:type="spellStart"/>
      <w:r w:rsidR="00D14B38">
        <w:rPr>
          <w:rFonts w:cs="Times New Roman"/>
        </w:rPr>
        <w:t>основн</w:t>
      </w:r>
      <w:proofErr w:type="spellEnd"/>
      <w:r w:rsidR="00D14B38">
        <w:rPr>
          <w:rFonts w:cs="Times New Roman"/>
          <w:lang w:val="ru-RU"/>
        </w:rPr>
        <w:t>ой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мысли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текста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963CA1">
        <w:rPr>
          <w:rFonts w:cs="Times New Roman"/>
        </w:rPr>
        <w:t>объясн</w:t>
      </w:r>
      <w:r w:rsidR="00D14B38">
        <w:rPr>
          <w:rFonts w:cs="Times New Roman"/>
          <w:lang w:val="ru-RU"/>
        </w:rPr>
        <w:t>ение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смысл</w:t>
      </w:r>
      <w:proofErr w:type="spellEnd"/>
      <w:r w:rsidR="00D14B38">
        <w:rPr>
          <w:rFonts w:cs="Times New Roman"/>
          <w:lang w:val="ru-RU"/>
        </w:rPr>
        <w:t>а</w:t>
      </w:r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названия</w:t>
      </w:r>
      <w:proofErr w:type="spellEnd"/>
      <w:r w:rsidR="00D14B38">
        <w:rPr>
          <w:rFonts w:cs="Times New Roman"/>
        </w:rPr>
        <w:t xml:space="preserve"> (</w:t>
      </w:r>
      <w:proofErr w:type="spellStart"/>
      <w:r w:rsidR="00D14B38">
        <w:rPr>
          <w:rFonts w:cs="Times New Roman"/>
        </w:rPr>
        <w:t>подб</w:t>
      </w:r>
      <w:proofErr w:type="spellEnd"/>
      <w:r w:rsidR="00D14B38">
        <w:rPr>
          <w:rFonts w:cs="Times New Roman"/>
          <w:lang w:val="ru-RU"/>
        </w:rPr>
        <w:t>ор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свои</w:t>
      </w:r>
      <w:proofErr w:type="spellEnd"/>
      <w:r w:rsidR="00D14B38">
        <w:rPr>
          <w:rFonts w:cs="Times New Roman"/>
          <w:lang w:val="ru-RU"/>
        </w:rPr>
        <w:t>х</w:t>
      </w:r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вариант</w:t>
      </w:r>
      <w:r w:rsidR="00D14B38">
        <w:rPr>
          <w:rFonts w:cs="Times New Roman"/>
          <w:lang w:val="ru-RU"/>
        </w:rPr>
        <w:t>ов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названия</w:t>
      </w:r>
      <w:proofErr w:type="spellEnd"/>
      <w:r w:rsidRPr="00963CA1">
        <w:rPr>
          <w:rFonts w:cs="Times New Roman"/>
        </w:rPr>
        <w:t xml:space="preserve">); </w:t>
      </w:r>
    </w:p>
    <w:p w:rsidR="000542BE" w:rsidRPr="00963CA1" w:rsidRDefault="000542BE" w:rsidP="000542BE">
      <w:pPr>
        <w:pStyle w:val="Standard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D14B38">
        <w:rPr>
          <w:rFonts w:cs="Times New Roman"/>
          <w:lang w:val="ru-RU"/>
        </w:rPr>
        <w:t>определение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ключевы</w:t>
      </w:r>
      <w:proofErr w:type="spellEnd"/>
      <w:r w:rsidR="00D14B38">
        <w:rPr>
          <w:rFonts w:cs="Times New Roman"/>
          <w:lang w:val="ru-RU"/>
        </w:rPr>
        <w:t>х</w:t>
      </w:r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слов</w:t>
      </w:r>
      <w:proofErr w:type="spellEnd"/>
      <w:r w:rsidR="00D14B38">
        <w:rPr>
          <w:rFonts w:cs="Times New Roman"/>
        </w:rPr>
        <w:t xml:space="preserve"> </w:t>
      </w:r>
      <w:r w:rsidRPr="00963CA1">
        <w:rPr>
          <w:rFonts w:cs="Times New Roman"/>
        </w:rPr>
        <w:t xml:space="preserve"> в </w:t>
      </w:r>
      <w:proofErr w:type="spellStart"/>
      <w:r w:rsidRPr="00963CA1">
        <w:rPr>
          <w:rFonts w:cs="Times New Roman"/>
        </w:rPr>
        <w:t>тексте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D14B38">
        <w:rPr>
          <w:rFonts w:cs="Times New Roman"/>
          <w:lang w:val="ru-RU"/>
        </w:rPr>
        <w:t>определение</w:t>
      </w:r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стил</w:t>
      </w:r>
      <w:proofErr w:type="spellEnd"/>
      <w:r w:rsidR="00D14B38">
        <w:rPr>
          <w:rFonts w:cs="Times New Roman"/>
          <w:lang w:val="ru-RU"/>
        </w:rPr>
        <w:t>я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текста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тип</w:t>
      </w:r>
      <w:proofErr w:type="spellEnd"/>
      <w:r w:rsidR="00D14B38">
        <w:rPr>
          <w:rFonts w:cs="Times New Roman"/>
          <w:lang w:val="ru-RU"/>
        </w:rPr>
        <w:t>а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речи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D14B38">
        <w:rPr>
          <w:rFonts w:cs="Times New Roman"/>
          <w:lang w:val="ru-RU"/>
        </w:rPr>
        <w:t>определение</w:t>
      </w:r>
      <w:r w:rsidR="00D14B38">
        <w:rPr>
          <w:rFonts w:cs="Times New Roman"/>
        </w:rPr>
        <w:t xml:space="preserve"> в </w:t>
      </w:r>
      <w:proofErr w:type="spellStart"/>
      <w:r w:rsidR="00D14B38">
        <w:rPr>
          <w:rFonts w:cs="Times New Roman"/>
        </w:rPr>
        <w:t>тексте</w:t>
      </w:r>
      <w:proofErr w:type="spellEnd"/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языковы</w:t>
      </w:r>
      <w:proofErr w:type="spellEnd"/>
      <w:r w:rsidR="00D14B38">
        <w:rPr>
          <w:rFonts w:cs="Times New Roman"/>
          <w:lang w:val="ru-RU"/>
        </w:rPr>
        <w:t>х</w:t>
      </w:r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средств</w:t>
      </w:r>
      <w:proofErr w:type="spellEnd"/>
      <w:r w:rsidR="00D14B38">
        <w:rPr>
          <w:rFonts w:cs="Times New Roman"/>
        </w:rPr>
        <w:t xml:space="preserve">, </w:t>
      </w:r>
      <w:proofErr w:type="spellStart"/>
      <w:r w:rsidR="00D14B38">
        <w:rPr>
          <w:rFonts w:cs="Times New Roman"/>
        </w:rPr>
        <w:t>характерны</w:t>
      </w:r>
      <w:proofErr w:type="spellEnd"/>
      <w:r w:rsidR="00D14B38">
        <w:rPr>
          <w:rFonts w:cs="Times New Roman"/>
          <w:lang w:val="ru-RU"/>
        </w:rPr>
        <w:t>х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для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художественного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публицистического</w:t>
      </w:r>
      <w:proofErr w:type="spellEnd"/>
      <w:r w:rsidRPr="00963CA1">
        <w:rPr>
          <w:rFonts w:cs="Times New Roman"/>
        </w:rPr>
        <w:t xml:space="preserve">, </w:t>
      </w:r>
      <w:r>
        <w:rPr>
          <w:rFonts w:cs="Times New Roman"/>
          <w:lang w:val="ru-RU"/>
        </w:rPr>
        <w:t xml:space="preserve">   </w:t>
      </w:r>
      <w:proofErr w:type="spellStart"/>
      <w:r w:rsidRPr="00963CA1">
        <w:rPr>
          <w:rFonts w:cs="Times New Roman"/>
        </w:rPr>
        <w:t>научного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делового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разговорного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стиля</w:t>
      </w:r>
      <w:proofErr w:type="spellEnd"/>
      <w:r w:rsidRPr="00963CA1">
        <w:rPr>
          <w:rFonts w:cs="Times New Roman"/>
        </w:rPr>
        <w:t>;</w:t>
      </w:r>
    </w:p>
    <w:p w:rsidR="000542BE" w:rsidRPr="00963CA1" w:rsidRDefault="000542BE" w:rsidP="000542BE">
      <w:pPr>
        <w:pStyle w:val="Standard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D14B38">
        <w:rPr>
          <w:rFonts w:cs="Times New Roman"/>
          <w:lang w:val="ru-RU"/>
        </w:rPr>
        <w:t>определение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способ</w:t>
      </w:r>
      <w:proofErr w:type="spellEnd"/>
      <w:r w:rsidR="00D14B38">
        <w:rPr>
          <w:rFonts w:cs="Times New Roman"/>
          <w:lang w:val="ru-RU"/>
        </w:rPr>
        <w:t>а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связи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между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предложениями</w:t>
      </w:r>
      <w:proofErr w:type="spellEnd"/>
      <w:r w:rsidRPr="00963CA1">
        <w:rPr>
          <w:rFonts w:cs="Times New Roman"/>
        </w:rPr>
        <w:t xml:space="preserve"> в </w:t>
      </w:r>
      <w:proofErr w:type="spellStart"/>
      <w:r w:rsidRPr="00963CA1">
        <w:rPr>
          <w:rFonts w:cs="Times New Roman"/>
        </w:rPr>
        <w:t>тексте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D14B38">
        <w:rPr>
          <w:rFonts w:cs="Times New Roman"/>
          <w:lang w:val="ru-RU"/>
        </w:rPr>
        <w:t>определение</w:t>
      </w:r>
      <w:r w:rsidR="00D14B38">
        <w:rPr>
          <w:rFonts w:cs="Times New Roman"/>
        </w:rPr>
        <w:t xml:space="preserve"> в </w:t>
      </w:r>
      <w:proofErr w:type="spellStart"/>
      <w:r w:rsidR="00D14B38">
        <w:rPr>
          <w:rFonts w:cs="Times New Roman"/>
        </w:rPr>
        <w:t>тексте</w:t>
      </w:r>
      <w:proofErr w:type="spellEnd"/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языковы</w:t>
      </w:r>
      <w:proofErr w:type="spellEnd"/>
      <w:r w:rsidR="00D14B38">
        <w:rPr>
          <w:rFonts w:cs="Times New Roman"/>
          <w:lang w:val="ru-RU"/>
        </w:rPr>
        <w:t>х</w:t>
      </w:r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средств</w:t>
      </w:r>
      <w:proofErr w:type="spellEnd"/>
      <w:r w:rsidR="00D14B38">
        <w:rPr>
          <w:rFonts w:cs="Times New Roman"/>
        </w:rPr>
        <w:t xml:space="preserve"> (</w:t>
      </w:r>
      <w:proofErr w:type="spellStart"/>
      <w:r w:rsidR="00D14B38">
        <w:rPr>
          <w:rFonts w:cs="Times New Roman"/>
        </w:rPr>
        <w:t>лексически</w:t>
      </w:r>
      <w:proofErr w:type="spellEnd"/>
      <w:r w:rsidR="00D14B38">
        <w:rPr>
          <w:rFonts w:cs="Times New Roman"/>
          <w:lang w:val="ru-RU"/>
        </w:rPr>
        <w:t>х</w:t>
      </w:r>
      <w:r w:rsidR="00D14B38">
        <w:rPr>
          <w:rFonts w:cs="Times New Roman"/>
        </w:rPr>
        <w:t xml:space="preserve"> и </w:t>
      </w:r>
      <w:proofErr w:type="spellStart"/>
      <w:r w:rsidR="00D14B38">
        <w:rPr>
          <w:rFonts w:cs="Times New Roman"/>
        </w:rPr>
        <w:t>грамматически</w:t>
      </w:r>
      <w:proofErr w:type="spellEnd"/>
      <w:r w:rsidR="00D14B38">
        <w:rPr>
          <w:rFonts w:cs="Times New Roman"/>
          <w:lang w:val="ru-RU"/>
        </w:rPr>
        <w:t>х</w:t>
      </w:r>
      <w:r w:rsidRPr="00963CA1">
        <w:rPr>
          <w:rFonts w:cs="Times New Roman"/>
        </w:rPr>
        <w:t xml:space="preserve">), с </w:t>
      </w:r>
      <w:proofErr w:type="spellStart"/>
      <w:r w:rsidRPr="00963CA1">
        <w:rPr>
          <w:rFonts w:cs="Times New Roman"/>
        </w:rPr>
        <w:t>помощью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которых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осуществляется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связь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между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предложениями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абзацами</w:t>
      </w:r>
      <w:proofErr w:type="spellEnd"/>
      <w:r w:rsidRPr="00963CA1">
        <w:rPr>
          <w:rFonts w:cs="Times New Roman"/>
        </w:rPr>
        <w:t xml:space="preserve">; </w:t>
      </w:r>
    </w:p>
    <w:p w:rsidR="000542BE" w:rsidRPr="00963CA1" w:rsidRDefault="000542BE" w:rsidP="000542BE">
      <w:pPr>
        <w:pStyle w:val="Standard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- </w:t>
      </w:r>
      <w:proofErr w:type="spellStart"/>
      <w:r w:rsidR="00D14B38">
        <w:rPr>
          <w:rFonts w:cs="Times New Roman"/>
        </w:rPr>
        <w:t>произв</w:t>
      </w:r>
      <w:r w:rsidR="00D14B38">
        <w:rPr>
          <w:rFonts w:cs="Times New Roman"/>
          <w:lang w:val="ru-RU"/>
        </w:rPr>
        <w:t>едение</w:t>
      </w:r>
      <w:proofErr w:type="spellEnd"/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лексическ</w:t>
      </w:r>
      <w:proofErr w:type="spellEnd"/>
      <w:r w:rsidR="00D14B38">
        <w:rPr>
          <w:rFonts w:cs="Times New Roman"/>
          <w:lang w:val="ru-RU"/>
        </w:rPr>
        <w:t>ого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разбор</w:t>
      </w:r>
      <w:proofErr w:type="spellEnd"/>
      <w:r w:rsidR="00D14B38">
        <w:rPr>
          <w:rFonts w:cs="Times New Roman"/>
          <w:lang w:val="ru-RU"/>
        </w:rPr>
        <w:t>а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текста</w:t>
      </w:r>
      <w:proofErr w:type="spellEnd"/>
      <w:r w:rsidRPr="00963CA1">
        <w:rPr>
          <w:rFonts w:cs="Times New Roman"/>
        </w:rPr>
        <w:t xml:space="preserve"> (</w:t>
      </w:r>
      <w:proofErr w:type="spellStart"/>
      <w:r w:rsidRPr="00963CA1">
        <w:rPr>
          <w:rFonts w:cs="Times New Roman"/>
        </w:rPr>
        <w:t>уточнение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значения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слов</w:t>
      </w:r>
      <w:proofErr w:type="spellEnd"/>
      <w:r w:rsidRPr="00963CA1">
        <w:rPr>
          <w:rFonts w:cs="Times New Roman"/>
        </w:rPr>
        <w:t xml:space="preserve">; </w:t>
      </w:r>
      <w:proofErr w:type="spellStart"/>
      <w:r w:rsidRPr="00963CA1">
        <w:rPr>
          <w:rFonts w:cs="Times New Roman"/>
        </w:rPr>
        <w:t>подбор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синонимов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антонимов</w:t>
      </w:r>
      <w:proofErr w:type="spellEnd"/>
      <w:r w:rsidRPr="00963CA1">
        <w:rPr>
          <w:rFonts w:cs="Times New Roman"/>
        </w:rPr>
        <w:t xml:space="preserve">; </w:t>
      </w:r>
      <w:proofErr w:type="spellStart"/>
      <w:r w:rsidRPr="00963CA1">
        <w:rPr>
          <w:rFonts w:cs="Times New Roman"/>
        </w:rPr>
        <w:t>внимание</w:t>
      </w:r>
      <w:proofErr w:type="spellEnd"/>
      <w:r w:rsidRPr="00963CA1">
        <w:rPr>
          <w:rFonts w:cs="Times New Roman"/>
        </w:rPr>
        <w:t xml:space="preserve"> к </w:t>
      </w:r>
      <w:proofErr w:type="spellStart"/>
      <w:r w:rsidRPr="00963CA1">
        <w:rPr>
          <w:rFonts w:cs="Times New Roman"/>
        </w:rPr>
        <w:t>словам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имеющим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стилистическую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окраску</w:t>
      </w:r>
      <w:proofErr w:type="spellEnd"/>
      <w:r w:rsidRPr="00963CA1">
        <w:rPr>
          <w:rFonts w:cs="Times New Roman"/>
        </w:rPr>
        <w:t xml:space="preserve">; </w:t>
      </w:r>
      <w:proofErr w:type="spellStart"/>
      <w:r w:rsidRPr="00963CA1">
        <w:rPr>
          <w:rFonts w:cs="Times New Roman"/>
        </w:rPr>
        <w:t>наблюдение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над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использованием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лексического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повтора</w:t>
      </w:r>
      <w:proofErr w:type="spellEnd"/>
      <w:r w:rsidRPr="00963CA1">
        <w:rPr>
          <w:rFonts w:cs="Times New Roman"/>
        </w:rPr>
        <w:t xml:space="preserve">; </w:t>
      </w:r>
      <w:proofErr w:type="spellStart"/>
      <w:r w:rsidRPr="00963CA1">
        <w:rPr>
          <w:rFonts w:cs="Times New Roman"/>
        </w:rPr>
        <w:t>выявление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архаизмов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историзмов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неологизмов</w:t>
      </w:r>
      <w:proofErr w:type="spellEnd"/>
      <w:r w:rsidRPr="00963CA1">
        <w:rPr>
          <w:rFonts w:cs="Times New Roman"/>
        </w:rPr>
        <w:t xml:space="preserve"> и </w:t>
      </w:r>
      <w:proofErr w:type="spellStart"/>
      <w:r w:rsidRPr="00963CA1">
        <w:rPr>
          <w:rFonts w:cs="Times New Roman"/>
        </w:rPr>
        <w:t>др</w:t>
      </w:r>
      <w:proofErr w:type="spellEnd"/>
      <w:r w:rsidRPr="00963CA1">
        <w:rPr>
          <w:rFonts w:cs="Times New Roman"/>
        </w:rPr>
        <w:t xml:space="preserve">.); </w:t>
      </w:r>
    </w:p>
    <w:p w:rsidR="000542BE" w:rsidRPr="00963CA1" w:rsidRDefault="000542BE" w:rsidP="000542BE">
      <w:pPr>
        <w:pStyle w:val="Standard"/>
        <w:ind w:left="360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- </w:t>
      </w:r>
      <w:proofErr w:type="spellStart"/>
      <w:r w:rsidR="00D14B38">
        <w:rPr>
          <w:rFonts w:cs="Times New Roman"/>
        </w:rPr>
        <w:t>произв</w:t>
      </w:r>
      <w:r w:rsidR="00D14B38">
        <w:rPr>
          <w:rFonts w:cs="Times New Roman"/>
          <w:lang w:val="ru-RU"/>
        </w:rPr>
        <w:t>едение</w:t>
      </w:r>
      <w:proofErr w:type="spellEnd"/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комплексн</w:t>
      </w:r>
      <w:proofErr w:type="spellEnd"/>
      <w:r w:rsidR="00D14B38">
        <w:rPr>
          <w:rFonts w:cs="Times New Roman"/>
          <w:lang w:val="ru-RU"/>
        </w:rPr>
        <w:t>ого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анализ</w:t>
      </w:r>
      <w:proofErr w:type="spellEnd"/>
      <w:r w:rsidR="00D14B38">
        <w:rPr>
          <w:rFonts w:cs="Times New Roman"/>
          <w:lang w:val="ru-RU"/>
        </w:rPr>
        <w:t>а</w:t>
      </w:r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текста</w:t>
      </w:r>
      <w:proofErr w:type="spellEnd"/>
      <w:r w:rsidR="00D14B38">
        <w:rPr>
          <w:rFonts w:cs="Times New Roman"/>
        </w:rPr>
        <w:t xml:space="preserve">, </w:t>
      </w:r>
      <w:proofErr w:type="spellStart"/>
      <w:r w:rsidR="00D14B38">
        <w:rPr>
          <w:rFonts w:cs="Times New Roman"/>
        </w:rPr>
        <w:t>включающ</w:t>
      </w:r>
      <w:proofErr w:type="spellEnd"/>
      <w:r w:rsidR="00D14B38">
        <w:rPr>
          <w:rFonts w:cs="Times New Roman"/>
          <w:lang w:val="ru-RU"/>
        </w:rPr>
        <w:t>его</w:t>
      </w:r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элементы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лингвистического</w:t>
      </w:r>
      <w:proofErr w:type="spellEnd"/>
      <w:r w:rsidRPr="00963CA1">
        <w:rPr>
          <w:rFonts w:cs="Times New Roman"/>
        </w:rPr>
        <w:t xml:space="preserve"> (</w:t>
      </w:r>
      <w:proofErr w:type="spellStart"/>
      <w:r w:rsidRPr="00963CA1">
        <w:rPr>
          <w:rFonts w:cs="Times New Roman"/>
        </w:rPr>
        <w:t>лингвостилистического</w:t>
      </w:r>
      <w:proofErr w:type="spellEnd"/>
      <w:r w:rsidRPr="00963CA1">
        <w:rPr>
          <w:rFonts w:cs="Times New Roman"/>
        </w:rPr>
        <w:t xml:space="preserve">) </w:t>
      </w:r>
      <w:proofErr w:type="spellStart"/>
      <w:r w:rsidRPr="00963CA1">
        <w:rPr>
          <w:rFonts w:cs="Times New Roman"/>
        </w:rPr>
        <w:t>анализа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филологического</w:t>
      </w:r>
      <w:proofErr w:type="spellEnd"/>
      <w:r w:rsidRPr="00963CA1">
        <w:rPr>
          <w:rFonts w:cs="Times New Roman"/>
        </w:rPr>
        <w:t xml:space="preserve"> </w:t>
      </w:r>
      <w:r w:rsidRPr="00963CA1">
        <w:rPr>
          <w:rFonts w:cs="Times New Roman"/>
        </w:rPr>
        <w:lastRenderedPageBreak/>
        <w:t>(</w:t>
      </w:r>
      <w:proofErr w:type="spellStart"/>
      <w:r w:rsidRPr="00963CA1">
        <w:rPr>
          <w:rFonts w:cs="Times New Roman"/>
        </w:rPr>
        <w:t>литературоведческого</w:t>
      </w:r>
      <w:proofErr w:type="spellEnd"/>
      <w:r w:rsidRPr="00963CA1">
        <w:rPr>
          <w:rFonts w:cs="Times New Roman"/>
        </w:rPr>
        <w:t xml:space="preserve">) </w:t>
      </w:r>
      <w:proofErr w:type="spellStart"/>
      <w:r w:rsidRPr="00963CA1">
        <w:rPr>
          <w:rFonts w:cs="Times New Roman"/>
        </w:rPr>
        <w:t>анализа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речеведческий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анализ</w:t>
      </w:r>
      <w:proofErr w:type="spellEnd"/>
      <w:r w:rsidRPr="00963CA1">
        <w:rPr>
          <w:rFonts w:cs="Times New Roman"/>
        </w:rPr>
        <w:t xml:space="preserve">, а </w:t>
      </w:r>
      <w:proofErr w:type="spellStart"/>
      <w:r w:rsidRPr="00963CA1">
        <w:rPr>
          <w:rFonts w:cs="Times New Roman"/>
        </w:rPr>
        <w:t>также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выполнение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заданий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связанных</w:t>
      </w:r>
      <w:proofErr w:type="spellEnd"/>
      <w:r w:rsidRPr="00963CA1">
        <w:rPr>
          <w:rFonts w:cs="Times New Roman"/>
        </w:rPr>
        <w:t xml:space="preserve"> с </w:t>
      </w:r>
      <w:proofErr w:type="spellStart"/>
      <w:r w:rsidRPr="00963CA1">
        <w:rPr>
          <w:rFonts w:cs="Times New Roman"/>
        </w:rPr>
        <w:t>разными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видами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разбора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слова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словосочетания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предложения</w:t>
      </w:r>
      <w:proofErr w:type="spellEnd"/>
      <w:r w:rsidRPr="00963CA1">
        <w:rPr>
          <w:rFonts w:cs="Times New Roman"/>
        </w:rPr>
        <w:t xml:space="preserve">; </w:t>
      </w:r>
      <w:proofErr w:type="gramEnd"/>
    </w:p>
    <w:p w:rsidR="000542BE" w:rsidRPr="00965C7B" w:rsidRDefault="000542BE" w:rsidP="000542BE">
      <w:pPr>
        <w:pStyle w:val="Standard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="00D14B38">
        <w:rPr>
          <w:rFonts w:cs="Times New Roman"/>
        </w:rPr>
        <w:t>владе</w:t>
      </w:r>
      <w:r w:rsidR="00D14B38">
        <w:rPr>
          <w:rFonts w:cs="Times New Roman"/>
          <w:lang w:val="ru-RU"/>
        </w:rPr>
        <w:t>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выразительным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чтением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текста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как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искусством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зву</w:t>
      </w:r>
      <w:r w:rsidR="00D14B38">
        <w:rPr>
          <w:rFonts w:cs="Times New Roman"/>
        </w:rPr>
        <w:t>чащего</w:t>
      </w:r>
      <w:proofErr w:type="spellEnd"/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слова</w:t>
      </w:r>
      <w:proofErr w:type="spellEnd"/>
      <w:r w:rsidR="00D14B38">
        <w:rPr>
          <w:rFonts w:cs="Times New Roman"/>
        </w:rPr>
        <w:t xml:space="preserve">: </w:t>
      </w:r>
      <w:proofErr w:type="spellStart"/>
      <w:r w:rsidR="00D14B38">
        <w:rPr>
          <w:rFonts w:cs="Times New Roman"/>
        </w:rPr>
        <w:t>уме</w:t>
      </w:r>
      <w:r w:rsidR="00D14B38">
        <w:rPr>
          <w:rFonts w:cs="Times New Roman"/>
          <w:lang w:val="ru-RU"/>
        </w:rPr>
        <w:t>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выбирать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тон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темп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чтения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принимая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внимание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содержание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текста</w:t>
      </w:r>
      <w:proofErr w:type="spellEnd"/>
      <w:r w:rsidRPr="00963CA1">
        <w:rPr>
          <w:rFonts w:cs="Times New Roman"/>
        </w:rPr>
        <w:t xml:space="preserve">, </w:t>
      </w:r>
      <w:proofErr w:type="spellStart"/>
      <w:r w:rsidRPr="00963CA1">
        <w:rPr>
          <w:rFonts w:cs="Times New Roman"/>
        </w:rPr>
        <w:t>его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Pr="00963CA1">
        <w:rPr>
          <w:rFonts w:cs="Times New Roman"/>
        </w:rPr>
        <w:t>языковые</w:t>
      </w:r>
      <w:proofErr w:type="spellEnd"/>
      <w:r w:rsidRPr="00963CA1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особенности</w:t>
      </w:r>
      <w:proofErr w:type="spellEnd"/>
      <w:r w:rsidR="00D14B38">
        <w:rPr>
          <w:rFonts w:cs="Times New Roman"/>
        </w:rPr>
        <w:t xml:space="preserve">; </w:t>
      </w:r>
      <w:proofErr w:type="spellStart"/>
      <w:r w:rsidR="00D14B38">
        <w:rPr>
          <w:rFonts w:cs="Times New Roman"/>
        </w:rPr>
        <w:t>определ</w:t>
      </w:r>
      <w:r w:rsidR="00D14B38">
        <w:rPr>
          <w:rFonts w:cs="Times New Roman"/>
          <w:lang w:val="ru-RU"/>
        </w:rPr>
        <w:t>ение</w:t>
      </w:r>
      <w:proofErr w:type="spellEnd"/>
      <w:r w:rsidR="00D14B38">
        <w:rPr>
          <w:rFonts w:cs="Times New Roman"/>
          <w:lang w:val="ru-RU"/>
        </w:rPr>
        <w:t xml:space="preserve">  места </w:t>
      </w:r>
      <w:proofErr w:type="spellStart"/>
      <w:r w:rsidR="00D14B38">
        <w:rPr>
          <w:rFonts w:cs="Times New Roman"/>
        </w:rPr>
        <w:t>логическ</w:t>
      </w:r>
      <w:proofErr w:type="spellEnd"/>
      <w:r w:rsidR="00D14B38">
        <w:rPr>
          <w:rFonts w:cs="Times New Roman"/>
          <w:lang w:val="ru-RU"/>
        </w:rPr>
        <w:t>ого</w:t>
      </w:r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ударения</w:t>
      </w:r>
      <w:proofErr w:type="spellEnd"/>
      <w:r w:rsidR="00D14B38">
        <w:rPr>
          <w:rFonts w:cs="Times New Roman"/>
        </w:rPr>
        <w:t xml:space="preserve">, </w:t>
      </w:r>
      <w:proofErr w:type="spellStart"/>
      <w:r w:rsidR="00D14B38">
        <w:rPr>
          <w:rFonts w:cs="Times New Roman"/>
        </w:rPr>
        <w:t>пауз</w:t>
      </w:r>
      <w:proofErr w:type="spellEnd"/>
      <w:r w:rsidR="00D14B38">
        <w:rPr>
          <w:rFonts w:cs="Times New Roman"/>
        </w:rPr>
        <w:t xml:space="preserve"> — </w:t>
      </w:r>
      <w:proofErr w:type="spellStart"/>
      <w:r w:rsidR="00D14B38">
        <w:rPr>
          <w:rFonts w:cs="Times New Roman"/>
        </w:rPr>
        <w:t>коротки</w:t>
      </w:r>
      <w:proofErr w:type="spellEnd"/>
      <w:r w:rsidR="00D14B38">
        <w:rPr>
          <w:rFonts w:cs="Times New Roman"/>
          <w:lang w:val="ru-RU"/>
        </w:rPr>
        <w:t>х</w:t>
      </w:r>
      <w:r w:rsidR="00D14B38">
        <w:rPr>
          <w:rFonts w:cs="Times New Roman"/>
        </w:rPr>
        <w:t xml:space="preserve"> и </w:t>
      </w:r>
      <w:proofErr w:type="spellStart"/>
      <w:r w:rsidR="00D14B38">
        <w:rPr>
          <w:rFonts w:cs="Times New Roman"/>
        </w:rPr>
        <w:t>более</w:t>
      </w:r>
      <w:proofErr w:type="spellEnd"/>
      <w:r w:rsidR="00D14B38">
        <w:rPr>
          <w:rFonts w:cs="Times New Roman"/>
        </w:rPr>
        <w:t xml:space="preserve"> </w:t>
      </w:r>
      <w:proofErr w:type="spellStart"/>
      <w:r w:rsidR="00D14B38">
        <w:rPr>
          <w:rFonts w:cs="Times New Roman"/>
        </w:rPr>
        <w:t>продолжительны</w:t>
      </w:r>
      <w:proofErr w:type="spellEnd"/>
      <w:r w:rsidR="00D14B38">
        <w:rPr>
          <w:rFonts w:cs="Times New Roman"/>
          <w:lang w:val="ru-RU"/>
        </w:rPr>
        <w:t>х</w:t>
      </w:r>
      <w:r w:rsidR="00965C7B">
        <w:rPr>
          <w:rFonts w:cs="Times New Roman"/>
          <w:lang w:val="ru-RU"/>
        </w:rPr>
        <w:t>;</w:t>
      </w:r>
    </w:p>
    <w:p w:rsidR="000542BE" w:rsidRPr="00965C7B" w:rsidRDefault="0046475F" w:rsidP="00965C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5C7B" w:rsidRPr="00965C7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>ыдел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proofErr w:type="spellStart"/>
      <w:r w:rsidR="00D14B38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>,  абзац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>, зачин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>, определ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ение цепной и параллельной связи, лексических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65C7B" w:rsidRPr="00965C7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="00D14B38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D14B38">
        <w:rPr>
          <w:rFonts w:ascii="Times New Roman" w:eastAsia="Times New Roman" w:hAnsi="Times New Roman" w:cs="Times New Roman"/>
          <w:sz w:val="24"/>
          <w:szCs w:val="24"/>
        </w:rPr>
        <w:t>язи</w:t>
      </w:r>
      <w:r w:rsidR="00965C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42BE" w:rsidRPr="00965C7B" w:rsidRDefault="0046475F" w:rsidP="00965C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6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C7B" w:rsidRPr="00965C7B">
        <w:rPr>
          <w:rFonts w:ascii="Times New Roman" w:eastAsia="Times New Roman" w:hAnsi="Times New Roman" w:cs="Times New Roman"/>
          <w:sz w:val="24"/>
          <w:szCs w:val="24"/>
        </w:rPr>
        <w:t>-ф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ормулирование темы</w:t>
      </w:r>
      <w:r w:rsidR="00965C7B">
        <w:rPr>
          <w:rFonts w:ascii="Times New Roman" w:eastAsia="Times New Roman" w:hAnsi="Times New Roman" w:cs="Times New Roman"/>
          <w:sz w:val="24"/>
          <w:szCs w:val="24"/>
        </w:rPr>
        <w:t xml:space="preserve"> сочинения;</w:t>
      </w:r>
    </w:p>
    <w:p w:rsidR="000542BE" w:rsidRPr="00965C7B" w:rsidRDefault="0046475F" w:rsidP="00965C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965C7B" w:rsidRPr="00965C7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965C7B" w:rsidRPr="00965C7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>реобразовыва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="00D14B38">
        <w:rPr>
          <w:rFonts w:ascii="Times New Roman" w:eastAsia="Times New Roman" w:hAnsi="Times New Roman" w:cs="Times New Roman"/>
          <w:sz w:val="24"/>
          <w:szCs w:val="24"/>
        </w:rPr>
        <w:t xml:space="preserve"> прямой в косвенную речь, цитирование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 xml:space="preserve"> с помощью вводных слов,  вводных предложений</w:t>
      </w:r>
      <w:r w:rsidR="00965C7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0542BE" w:rsidRPr="00965C7B" w:rsidRDefault="0046475F" w:rsidP="00965C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6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-формулирование цели</w:t>
      </w:r>
      <w:r w:rsidR="00965C7B" w:rsidRPr="00965C7B">
        <w:rPr>
          <w:rFonts w:ascii="Times New Roman" w:eastAsia="Times New Roman" w:hAnsi="Times New Roman" w:cs="Times New Roman"/>
          <w:sz w:val="24"/>
          <w:szCs w:val="24"/>
        </w:rPr>
        <w:t xml:space="preserve"> реферата,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реферирование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 xml:space="preserve"> реферативно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6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="00965C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42BE" w:rsidRPr="00965C7B" w:rsidRDefault="0046475F" w:rsidP="00965C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65C7B" w:rsidRPr="00965C7B">
        <w:rPr>
          <w:rFonts w:ascii="Times New Roman" w:eastAsia="Times New Roman" w:hAnsi="Times New Roman" w:cs="Times New Roman"/>
          <w:sz w:val="24"/>
          <w:szCs w:val="24"/>
        </w:rPr>
        <w:t>-о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пределение жанра малой формы, публицистического жанр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информационного и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аналитического характера, жанров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 xml:space="preserve"> используемых</w:t>
      </w:r>
      <w:r w:rsidR="00965C7B">
        <w:rPr>
          <w:rFonts w:ascii="Times New Roman" w:eastAsia="Times New Roman" w:hAnsi="Times New Roman" w:cs="Times New Roman"/>
          <w:sz w:val="24"/>
          <w:szCs w:val="24"/>
        </w:rPr>
        <w:t xml:space="preserve"> в научной работе;</w:t>
      </w:r>
    </w:p>
    <w:p w:rsidR="000542BE" w:rsidRPr="00965C7B" w:rsidRDefault="0046475F" w:rsidP="00965C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65C7B" w:rsidRPr="00965C7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C7B" w:rsidRPr="00965C7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>омментироват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="000542BE" w:rsidRPr="00965C7B">
        <w:rPr>
          <w:rFonts w:ascii="Times New Roman" w:eastAsia="Times New Roman" w:hAnsi="Times New Roman" w:cs="Times New Roman"/>
          <w:sz w:val="24"/>
          <w:szCs w:val="24"/>
        </w:rPr>
        <w:t xml:space="preserve"> текст</w:t>
      </w:r>
      <w:r w:rsidR="00D14B3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5C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486E" w:rsidRDefault="0046475F" w:rsidP="0039486E">
      <w:pPr>
        <w:pStyle w:val="a5"/>
        <w:rPr>
          <w:rFonts w:ascii="Times New Roman" w:hAnsi="Times New Roman"/>
          <w:sz w:val="24"/>
          <w:szCs w:val="24"/>
        </w:rPr>
      </w:pPr>
      <w:r w:rsidRPr="0039486E">
        <w:rPr>
          <w:rFonts w:ascii="Times New Roman" w:hAnsi="Times New Roman"/>
          <w:sz w:val="24"/>
          <w:szCs w:val="24"/>
        </w:rPr>
        <w:t xml:space="preserve">    </w:t>
      </w:r>
      <w:r w:rsidR="00965C7B" w:rsidRPr="0039486E">
        <w:rPr>
          <w:rFonts w:ascii="Times New Roman" w:hAnsi="Times New Roman"/>
          <w:sz w:val="24"/>
          <w:szCs w:val="24"/>
        </w:rPr>
        <w:t xml:space="preserve"> -</w:t>
      </w:r>
      <w:r w:rsidRPr="0039486E">
        <w:rPr>
          <w:rFonts w:ascii="Times New Roman" w:hAnsi="Times New Roman"/>
          <w:sz w:val="24"/>
          <w:szCs w:val="24"/>
        </w:rPr>
        <w:t xml:space="preserve"> </w:t>
      </w:r>
      <w:r w:rsidR="00965C7B" w:rsidRPr="0039486E">
        <w:rPr>
          <w:rFonts w:ascii="Times New Roman" w:hAnsi="Times New Roman"/>
          <w:sz w:val="24"/>
          <w:szCs w:val="24"/>
        </w:rPr>
        <w:t>и</w:t>
      </w:r>
      <w:r w:rsidR="00D14B38" w:rsidRPr="0039486E">
        <w:rPr>
          <w:rFonts w:ascii="Times New Roman" w:hAnsi="Times New Roman"/>
          <w:sz w:val="24"/>
          <w:szCs w:val="24"/>
        </w:rPr>
        <w:t>нтервьюирование</w:t>
      </w:r>
      <w:r w:rsidR="000542BE" w:rsidRPr="0039486E">
        <w:rPr>
          <w:rFonts w:ascii="Times New Roman" w:hAnsi="Times New Roman"/>
          <w:sz w:val="24"/>
          <w:szCs w:val="24"/>
        </w:rPr>
        <w:t xml:space="preserve"> с использованием  речевого этикета, различных фор</w:t>
      </w:r>
      <w:r w:rsidR="00965C7B" w:rsidRPr="0039486E">
        <w:rPr>
          <w:rFonts w:ascii="Times New Roman" w:hAnsi="Times New Roman"/>
          <w:sz w:val="24"/>
          <w:szCs w:val="24"/>
        </w:rPr>
        <w:t xml:space="preserve">м  </w:t>
      </w:r>
      <w:r w:rsidR="0039486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965C7B" w:rsidRPr="0039486E">
        <w:rPr>
          <w:rFonts w:ascii="Times New Roman" w:hAnsi="Times New Roman"/>
          <w:sz w:val="24"/>
          <w:szCs w:val="24"/>
        </w:rPr>
        <w:t>интервью</w:t>
      </w:r>
      <w:r w:rsidR="0039486E">
        <w:rPr>
          <w:rFonts w:ascii="Times New Roman" w:hAnsi="Times New Roman"/>
          <w:sz w:val="24"/>
          <w:szCs w:val="24"/>
        </w:rPr>
        <w:t>;</w:t>
      </w:r>
      <w:r w:rsidR="00965C7B">
        <w:t xml:space="preserve"> </w:t>
      </w:r>
      <w:r w:rsidR="0039486E">
        <w:t xml:space="preserve">            </w:t>
      </w:r>
      <w:r w:rsidR="0039486E">
        <w:rPr>
          <w:rFonts w:ascii="Times New Roman" w:hAnsi="Times New Roman"/>
          <w:sz w:val="24"/>
          <w:szCs w:val="24"/>
        </w:rPr>
        <w:t xml:space="preserve"> </w:t>
      </w:r>
      <w:r w:rsidR="00965C7B" w:rsidRPr="0039486E">
        <w:rPr>
          <w:rFonts w:ascii="Times New Roman" w:hAnsi="Times New Roman"/>
          <w:sz w:val="24"/>
          <w:szCs w:val="24"/>
        </w:rPr>
        <w:t xml:space="preserve"> </w:t>
      </w:r>
    </w:p>
    <w:p w:rsidR="0039486E" w:rsidRPr="0039486E" w:rsidRDefault="0039486E" w:rsidP="0039486E">
      <w:pPr>
        <w:pStyle w:val="a5"/>
        <w:rPr>
          <w:rFonts w:ascii="Times New Roman" w:hAnsi="Times New Roman"/>
          <w:sz w:val="24"/>
          <w:szCs w:val="24"/>
        </w:rPr>
      </w:pPr>
      <w:r w:rsidRPr="0039486E">
        <w:rPr>
          <w:rFonts w:ascii="Times New Roman" w:hAnsi="Times New Roman"/>
          <w:sz w:val="24"/>
          <w:szCs w:val="24"/>
        </w:rPr>
        <w:t xml:space="preserve">  - написание сочинения в разных жанрах</w:t>
      </w:r>
      <w:r>
        <w:rPr>
          <w:rFonts w:ascii="Times New Roman" w:hAnsi="Times New Roman"/>
          <w:sz w:val="24"/>
          <w:szCs w:val="24"/>
        </w:rPr>
        <w:t>;</w:t>
      </w:r>
    </w:p>
    <w:p w:rsidR="0039486E" w:rsidRDefault="0039486E" w:rsidP="0039486E">
      <w:pPr>
        <w:pStyle w:val="a5"/>
        <w:rPr>
          <w:rFonts w:ascii="Times New Roman" w:hAnsi="Times New Roman"/>
          <w:sz w:val="24"/>
          <w:szCs w:val="24"/>
        </w:rPr>
      </w:pPr>
      <w:r w:rsidRPr="0039486E">
        <w:rPr>
          <w:rFonts w:ascii="Times New Roman" w:hAnsi="Times New Roman"/>
          <w:sz w:val="24"/>
          <w:szCs w:val="24"/>
        </w:rPr>
        <w:t>- отбор фактического материала дл</w:t>
      </w:r>
      <w:r>
        <w:rPr>
          <w:rFonts w:ascii="Times New Roman" w:hAnsi="Times New Roman"/>
          <w:sz w:val="24"/>
          <w:szCs w:val="24"/>
        </w:rPr>
        <w:t>я сочинения того или иного жанра;</w:t>
      </w:r>
    </w:p>
    <w:p w:rsidR="0039486E" w:rsidRPr="0039486E" w:rsidRDefault="0039486E" w:rsidP="0039486E">
      <w:pPr>
        <w:pStyle w:val="a5"/>
        <w:rPr>
          <w:rFonts w:ascii="Times New Roman" w:hAnsi="Times New Roman"/>
          <w:sz w:val="24"/>
          <w:szCs w:val="24"/>
        </w:rPr>
      </w:pPr>
      <w:r w:rsidRPr="0039486E">
        <w:rPr>
          <w:rFonts w:ascii="Times New Roman" w:hAnsi="Times New Roman"/>
          <w:sz w:val="24"/>
          <w:szCs w:val="24"/>
        </w:rPr>
        <w:t>- владение  жанрами сочинений, коммуникативно  значимыми в учебной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542BE" w:rsidRPr="00963CA1" w:rsidRDefault="000542BE" w:rsidP="000542BE">
      <w:pPr>
        <w:pStyle w:val="Standard"/>
        <w:jc w:val="both"/>
        <w:rPr>
          <w:rFonts w:cs="Times New Roman"/>
          <w:b/>
          <w:lang w:val="ru-RU"/>
        </w:rPr>
      </w:pPr>
      <w:proofErr w:type="spellStart"/>
      <w:r w:rsidRPr="00963CA1">
        <w:rPr>
          <w:rFonts w:cs="Times New Roman"/>
          <w:b/>
          <w:lang w:val="ru-RU"/>
        </w:rPr>
        <w:t>Метапредметные</w:t>
      </w:r>
      <w:proofErr w:type="spellEnd"/>
      <w:r w:rsidRPr="00963CA1">
        <w:rPr>
          <w:rFonts w:cs="Times New Roman"/>
          <w:b/>
          <w:lang w:val="ru-RU"/>
        </w:rPr>
        <w:t>:</w:t>
      </w:r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-осуществлять речевой самоконтроль; оценивать устные и письменные высказывания с точки зрения языкового оформления, эффективности - достижения поставленных коммуникативных задач; </w:t>
      </w:r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-анализировать языковые единицы с точки зрения правильности, точности и уместности их употребления;</w:t>
      </w:r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-проводить лингвистический анализ текстов различных функциональных стилей и разновидностей языка;</w:t>
      </w:r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-использовать основные виды чтения (ознакомительно-изучающее, </w:t>
      </w:r>
      <w:proofErr w:type="gramStart"/>
      <w:r w:rsidRPr="00963CA1">
        <w:rPr>
          <w:rFonts w:ascii="Times New Roman" w:hAnsi="Times New Roman"/>
          <w:sz w:val="24"/>
          <w:szCs w:val="24"/>
        </w:rPr>
        <w:t>ознакомительно-реферативное</w:t>
      </w:r>
      <w:proofErr w:type="gramEnd"/>
      <w:r w:rsidRPr="00963CA1">
        <w:rPr>
          <w:rFonts w:ascii="Times New Roman" w:hAnsi="Times New Roman"/>
          <w:sz w:val="24"/>
          <w:szCs w:val="24"/>
        </w:rPr>
        <w:t xml:space="preserve"> и др.) в зависимости от коммуникативной задачи; </w:t>
      </w:r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-извлекать необходимую информацию из различных источников: учебно-научных текстов, справочной литературы, средств массовой информации, </w:t>
      </w:r>
      <w:proofErr w:type="gramStart"/>
      <w:r w:rsidRPr="00963CA1">
        <w:rPr>
          <w:rFonts w:ascii="Times New Roman" w:hAnsi="Times New Roman"/>
          <w:sz w:val="24"/>
          <w:szCs w:val="24"/>
        </w:rPr>
        <w:t>-в</w:t>
      </w:r>
      <w:proofErr w:type="gramEnd"/>
      <w:r w:rsidRPr="00963CA1">
        <w:rPr>
          <w:rFonts w:ascii="Times New Roman" w:hAnsi="Times New Roman"/>
          <w:sz w:val="24"/>
          <w:szCs w:val="24"/>
        </w:rPr>
        <w:t xml:space="preserve"> том числе представленных в электронном виде на различных информационных носителях;</w:t>
      </w:r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-использовать основные приемы информационной переработки устного и письменного текста;</w:t>
      </w:r>
    </w:p>
    <w:p w:rsidR="000542BE" w:rsidRPr="00963CA1" w:rsidRDefault="000542BE" w:rsidP="000542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CA1">
        <w:rPr>
          <w:rFonts w:ascii="Times New Roman" w:hAnsi="Times New Roman"/>
          <w:sz w:val="24"/>
          <w:szCs w:val="24"/>
        </w:rPr>
        <w:t>-пользоваться словарями (толковыми, фразеологическими, этимологическими, словарями синонимов, антонимов, паронимов, устаревших слов,               иностранных слов);</w:t>
      </w:r>
      <w:proofErr w:type="gramEnd"/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-осознание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-увеличение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542BE" w:rsidRPr="00963CA1" w:rsidRDefault="000542BE" w:rsidP="00054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0542BE" w:rsidRPr="00963CA1" w:rsidRDefault="000542BE" w:rsidP="000542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lastRenderedPageBreak/>
        <w:t>-самообразование и активное участие в производственной, культурной и общественной жизни государства.</w:t>
      </w:r>
    </w:p>
    <w:p w:rsidR="00963300" w:rsidRPr="0046475F" w:rsidRDefault="00963300" w:rsidP="00697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BEA" w:rsidRDefault="00D14B38" w:rsidP="001C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75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6475F">
        <w:rPr>
          <w:rFonts w:ascii="Times New Roman" w:eastAsia="Times New Roman" w:hAnsi="Times New Roman" w:cs="Times New Roman"/>
          <w:b/>
          <w:sz w:val="24"/>
          <w:szCs w:val="24"/>
        </w:rPr>
        <w:t>СОДЕРЖАНИЕ ЭЛЕКТИВНОГО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C2AFB" w:rsidRPr="001C7BEA" w:rsidRDefault="000C2AFB" w:rsidP="001C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 текста</w:t>
      </w:r>
      <w:r w:rsidR="0053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357A1" w:rsidRPr="0053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5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Формулировка проблемы.</w:t>
      </w:r>
    </w:p>
    <w:p w:rsidR="000C2AFB" w:rsidRDefault="001C7BEA" w:rsidP="000C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</w:t>
      </w:r>
      <w:r w:rsidR="0053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сочинений: понятие о проблеме. </w:t>
      </w: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как главный вопрос, поднимаемый в тексте. Различение понятий  тема - проблема - тезис. Проблема как конкретный аспект общей темы. Способы формулировки проблемы.</w:t>
      </w:r>
      <w:r w:rsidR="000C2AFB" w:rsidRPr="000C2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AFB"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выявления проблемы: по ключевым словам, по </w:t>
      </w:r>
      <w:proofErr w:type="spellStart"/>
      <w:r w:rsidR="000C2AFB"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микротемам</w:t>
      </w:r>
      <w:proofErr w:type="spellEnd"/>
      <w:r w:rsidR="000C2AFB"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Вопрос в тексте как   формулировка проблемы автором, типы вопросов в авторском тексте (проблемные, </w:t>
      </w:r>
      <w:proofErr w:type="spellStart"/>
      <w:r w:rsidR="000C2AFB"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диалогизирущие</w:t>
      </w:r>
      <w:proofErr w:type="spellEnd"/>
      <w:r w:rsidR="000C2AFB"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, риторические). Случаи, когда можно и когда нельзя использовать вопрос из текста для формулировки проблемы в сочинении.</w:t>
      </w:r>
    </w:p>
    <w:p w:rsidR="005C61A2" w:rsidRPr="001C7BEA" w:rsidRDefault="005C61A2" w:rsidP="000C2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C61A2" w:rsidRPr="001C7BEA" w:rsidRDefault="005C61A2" w:rsidP="005C61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Комментарии и аргументы. </w:t>
      </w: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комментарии. Зависимость комментария от типа и стиля речи  исходного текста. Подбор цитат из публицистического текста, их перефразирование.</w:t>
      </w:r>
    </w:p>
    <w:p w:rsidR="005C61A2" w:rsidRPr="001C7BEA" w:rsidRDefault="005C61A2" w:rsidP="005C61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об аргументе. Источники для нахождения аргументов: личный, социальный опыт, произведения художественной литературы, исторические факты.</w:t>
      </w:r>
    </w:p>
    <w:p w:rsidR="005C61A2" w:rsidRPr="001C7BEA" w:rsidRDefault="005C61A2" w:rsidP="005C61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введения аргументов: вводные слова </w:t>
      </w:r>
      <w:r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(во-первых, во-вторых, таким </w:t>
      </w:r>
      <w:proofErr w:type="gramStart"/>
      <w:r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образом</w:t>
      </w:r>
      <w:proofErr w:type="gramEnd"/>
      <w:r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т.д.),</w:t>
      </w: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 вводные слова со значением источника сообщения </w:t>
      </w:r>
      <w:r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(по- моему, по моему мнению  и т.д.),</w:t>
      </w: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 союзы </w:t>
      </w:r>
      <w:r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(так как, поскольку, потому что, частица  ведь).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Авторская позиция.</w:t>
      </w:r>
      <w:r w:rsidR="00B375D2" w:rsidRPr="00B37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7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выражения авторской позиции.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об авторской позиции. Собственная авторская позиция как видение автором сущности проблемы, отношение к поднимаемой проблеме (оценка им описываемой ситуации), его решение поставленного вопроса. Способы формулировки авторской позиции. </w:t>
      </w:r>
      <w:proofErr w:type="gramStart"/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со значением речи, мысли, чувства: </w:t>
      </w:r>
      <w:r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(автор) утверждает, считает и др., кратких причастий убежден, уверен и т.д.</w:t>
      </w:r>
      <w:proofErr w:type="gramEnd"/>
      <w:r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вводных слов и предложений со значением источника сообщения: </w:t>
      </w:r>
      <w:r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мнению автора, как считает автор  и т.д. </w:t>
      </w: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Формулировка авторской  и собственной позиции в одном предложении,  введение клише: </w:t>
      </w:r>
      <w:r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нельзя не согласиться с автором в том, что ..., трудно не согласиться с автором, что ..., я согласен с автором, что..., как и автор текста, я считаю, что... и т.д.</w:t>
      </w:r>
      <w:r w:rsidR="00B375D2" w:rsidRPr="00B37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5D2"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выражения проблемы и авторской позиции в художественном тексте. Художественные тексты с ведущим типом речи повествование. Анализ ситуации как средство понимания проблемы и авторской позиции: </w:t>
      </w:r>
      <w:r w:rsidR="00B375D2" w:rsidRPr="001C7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 (герой) - где - когда - что делает</w:t>
      </w:r>
      <w:r w:rsidR="00B37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B375D2"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Иллюстрация и пример как способ выражения авторской позиции.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Выражение собственной позиции.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выражения собственной авторской позиции в тексте. Оценочная лексика как средство выражения авторской позиции. Понятие о коммуникативной задаче. Коммуникативная задача – призыв к действию.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Художественные средства в выражении авторской позиции. Роль сравнений в выражении авторской позиции. Понятие о сравнении, структура сравнений (повторение и обобщение). Сравнения со сравнительными союзами как, словно; </w:t>
      </w:r>
      <w:proofErr w:type="gramStart"/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творительный</w:t>
      </w:r>
      <w:proofErr w:type="gramEnd"/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сравнения (повторение и обобщение).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Стили речи. Типы речи.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о стилях речи. Отличие художественной и публицистической проблематики: внутренний мир человека как предмет изображения в художественном тексте и социально-нравственные проблемы в публицистическом. Создание образа как главный признак художественного стиля. Различение автор - герой.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Обобщение знаний о типах речи. Рассуждение как главный тип речи в текстах публицистического характера. Отличие типов речи друг от друга. Особенности построения текстов типа рассуждения.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Композиция публицистических текстов как ключ к их пониманию.  Понятие о смысловой структуре текста. Тексты, в которых задаются разные точки зрения. 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сочинения.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Смысловая цельность, речевая связность и последовательность сочинения. Абзацное членение. Понятие о логических ошибках. Типы логических ошибок.</w:t>
      </w:r>
    </w:p>
    <w:p w:rsidR="007C5D0E" w:rsidRPr="007C5D0E" w:rsidRDefault="007C5D0E" w:rsidP="001C7B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D0E">
        <w:rPr>
          <w:rFonts w:ascii="Times New Roman" w:hAnsi="Times New Roman"/>
          <w:b/>
          <w:bCs/>
          <w:color w:val="000000"/>
          <w:sz w:val="24"/>
          <w:szCs w:val="24"/>
        </w:rPr>
        <w:t>Ошибки в сочинении.</w:t>
      </w:r>
      <w:r w:rsidRPr="007C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C7BEA" w:rsidRPr="001C7BEA" w:rsidRDefault="001C7BEA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Грамматические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>и речевые нормы русского языка. Наиболее распространенные в сочинениях грамматические ошибки:  ошибочное словообразование разных частей речи, нарушение норм согласования и управлении и т.д. Речевые нормы русского языка. Распространенные речевые ошибки.</w:t>
      </w:r>
      <w:r w:rsidR="007C5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Орфографические ошибки.</w:t>
      </w:r>
    </w:p>
    <w:p w:rsidR="001C7BEA" w:rsidRDefault="001C7BEA" w:rsidP="001C7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пунктуации, вызывающие наибольшее затруднение при написании итогового сочинения по русскому языку  (обобщение). Способы передачи чужой речи, деепричастные, причастные обороты, сложноподчиненные предложения, знаки препинания в бессоюзном сложном предложении (тире, двоеточие, точка с запятой) Сочетание знаков и комбинация знаков. </w:t>
      </w:r>
    </w:p>
    <w:p w:rsidR="00335C09" w:rsidRPr="001C7BEA" w:rsidRDefault="00335C09" w:rsidP="001C7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93F5E" w:rsidRPr="00963CA1" w:rsidRDefault="00993F5E" w:rsidP="00993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  <w:r w:rsidRPr="00963CA1">
        <w:rPr>
          <w:rFonts w:ascii="Times New Roman" w:hAnsi="Times New Roman"/>
          <w:sz w:val="24"/>
          <w:szCs w:val="24"/>
        </w:rPr>
        <w:t xml:space="preserve">: </w:t>
      </w:r>
    </w:p>
    <w:p w:rsidR="00993F5E" w:rsidRPr="00963CA1" w:rsidRDefault="00993F5E" w:rsidP="00993F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Групповые</w:t>
      </w:r>
    </w:p>
    <w:p w:rsidR="00993F5E" w:rsidRPr="00963CA1" w:rsidRDefault="00993F5E" w:rsidP="00993F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Коллективные</w:t>
      </w:r>
    </w:p>
    <w:p w:rsidR="00993F5E" w:rsidRPr="00963CA1" w:rsidRDefault="00993F5E" w:rsidP="00993F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Индивидуальные </w:t>
      </w:r>
    </w:p>
    <w:p w:rsidR="00993F5E" w:rsidRPr="00963CA1" w:rsidRDefault="00993F5E" w:rsidP="00993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CA1">
        <w:rPr>
          <w:rFonts w:ascii="Times New Roman" w:hAnsi="Times New Roman"/>
          <w:b/>
          <w:sz w:val="24"/>
          <w:szCs w:val="24"/>
        </w:rPr>
        <w:t xml:space="preserve">            Формы контроля:</w:t>
      </w:r>
    </w:p>
    <w:p w:rsidR="00993F5E" w:rsidRPr="00963CA1" w:rsidRDefault="00993F5E" w:rsidP="00993F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Тестирование</w:t>
      </w:r>
    </w:p>
    <w:p w:rsidR="00993F5E" w:rsidRPr="00963CA1" w:rsidRDefault="00993F5E" w:rsidP="00993F5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Сочинение</w:t>
      </w:r>
    </w:p>
    <w:p w:rsidR="00993F5E" w:rsidRPr="00963CA1" w:rsidRDefault="00993F5E" w:rsidP="00993F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3CA1">
        <w:rPr>
          <w:rFonts w:ascii="Times New Roman" w:hAnsi="Times New Roman"/>
          <w:b/>
          <w:sz w:val="24"/>
          <w:szCs w:val="24"/>
        </w:rPr>
        <w:t>В условиях личностно-ориентированного подхода на уроке  используются такие  виды деятельности  учащихся как:</w:t>
      </w:r>
    </w:p>
    <w:p w:rsidR="00993F5E" w:rsidRPr="00963CA1" w:rsidRDefault="00993F5E" w:rsidP="00993F5E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индивидуальная;</w:t>
      </w:r>
    </w:p>
    <w:p w:rsidR="00993F5E" w:rsidRPr="00963CA1" w:rsidRDefault="00993F5E" w:rsidP="00993F5E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групповая;</w:t>
      </w:r>
    </w:p>
    <w:p w:rsidR="00993F5E" w:rsidRPr="00963CA1" w:rsidRDefault="00993F5E" w:rsidP="00993F5E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коллективная;</w:t>
      </w:r>
    </w:p>
    <w:p w:rsidR="00993F5E" w:rsidRDefault="00993F5E" w:rsidP="00993F5E">
      <w:pPr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самостоятельная работа (над учебным лингвистическим текстом или литературоведческой статьей).</w:t>
      </w:r>
    </w:p>
    <w:p w:rsidR="00993F5E" w:rsidRDefault="00993F5E" w:rsidP="00993F5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F5E" w:rsidRPr="00247C1E" w:rsidRDefault="00993F5E" w:rsidP="00247C1E">
      <w:pPr>
        <w:pStyle w:val="a8"/>
        <w:widowControl w:val="0"/>
        <w:jc w:val="both"/>
        <w:rPr>
          <w:b/>
        </w:rPr>
      </w:pPr>
      <w:r>
        <w:rPr>
          <w:b/>
        </w:rPr>
        <w:t>Основные в</w:t>
      </w:r>
      <w:r w:rsidRPr="00963CA1">
        <w:rPr>
          <w:b/>
        </w:rPr>
        <w:t xml:space="preserve">иды </w:t>
      </w:r>
      <w:r>
        <w:rPr>
          <w:b/>
        </w:rPr>
        <w:t xml:space="preserve"> учебной деятельности: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</w:t>
      </w:r>
      <w:proofErr w:type="spellStart"/>
      <w:r w:rsidRPr="00963CA1">
        <w:rPr>
          <w:rFonts w:ascii="Times New Roman" w:hAnsi="Times New Roman"/>
          <w:sz w:val="24"/>
          <w:szCs w:val="24"/>
        </w:rPr>
        <w:t>взаиморецензирование</w:t>
      </w:r>
      <w:proofErr w:type="spellEnd"/>
      <w:r w:rsidRPr="00963CA1">
        <w:rPr>
          <w:rFonts w:ascii="Times New Roman" w:hAnsi="Times New Roman"/>
          <w:sz w:val="24"/>
          <w:szCs w:val="24"/>
        </w:rPr>
        <w:t>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-анализ языковых единиц с точки зрения правильности, точности и уместности их употребления; 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 лингвистический анализ языковых явлений и  текстов различных функциональных стилей и разновидностей языка;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</w:t>
      </w:r>
      <w:proofErr w:type="spellStart"/>
      <w:proofErr w:type="gramStart"/>
      <w:r w:rsidRPr="00963CA1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963CA1">
        <w:rPr>
          <w:rFonts w:ascii="Times New Roman" w:hAnsi="Times New Roman"/>
          <w:sz w:val="24"/>
          <w:szCs w:val="24"/>
        </w:rPr>
        <w:t>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63CA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63CA1">
        <w:rPr>
          <w:rFonts w:ascii="Times New Roman" w:hAnsi="Times New Roman"/>
          <w:sz w:val="24"/>
          <w:szCs w:val="24"/>
        </w:rPr>
        <w:t>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 информационная переработка устного и письменного текста: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963CA1">
        <w:rPr>
          <w:rFonts w:ascii="Times New Roman" w:hAnsi="Times New Roman"/>
          <w:sz w:val="24"/>
          <w:szCs w:val="24"/>
        </w:rPr>
        <w:t xml:space="preserve"> составление плана текста;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63CA1">
        <w:rPr>
          <w:rFonts w:ascii="Times New Roman" w:hAnsi="Times New Roman"/>
          <w:sz w:val="24"/>
          <w:szCs w:val="24"/>
        </w:rPr>
        <w:t>пересказ текста по плану;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63CA1">
        <w:rPr>
          <w:rFonts w:ascii="Times New Roman" w:hAnsi="Times New Roman"/>
          <w:sz w:val="24"/>
          <w:szCs w:val="24"/>
        </w:rPr>
        <w:t>пересказ текста с использованием цитат;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63CA1">
        <w:rPr>
          <w:rFonts w:ascii="Times New Roman" w:hAnsi="Times New Roman"/>
          <w:sz w:val="24"/>
          <w:szCs w:val="24"/>
        </w:rPr>
        <w:t xml:space="preserve">переложение текста; 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63CA1">
        <w:rPr>
          <w:rFonts w:ascii="Times New Roman" w:hAnsi="Times New Roman"/>
          <w:sz w:val="24"/>
          <w:szCs w:val="24"/>
        </w:rPr>
        <w:t>продолжение текста;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63CA1">
        <w:rPr>
          <w:rFonts w:ascii="Times New Roman" w:hAnsi="Times New Roman"/>
          <w:sz w:val="24"/>
          <w:szCs w:val="24"/>
        </w:rPr>
        <w:t>составление тезисов;</w:t>
      </w:r>
    </w:p>
    <w:p w:rsidR="00993F5E" w:rsidRPr="00963CA1" w:rsidRDefault="00993F5E" w:rsidP="00993F5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63CA1">
        <w:rPr>
          <w:rFonts w:ascii="Times New Roman" w:hAnsi="Times New Roman"/>
          <w:sz w:val="24"/>
          <w:szCs w:val="24"/>
        </w:rPr>
        <w:t>редактирование;</w:t>
      </w:r>
    </w:p>
    <w:p w:rsidR="00993F5E" w:rsidRPr="00963CA1" w:rsidRDefault="00993F5E" w:rsidP="00993F5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3C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CA1">
        <w:rPr>
          <w:rFonts w:ascii="Times New Roman" w:hAnsi="Times New Roman"/>
          <w:sz w:val="24"/>
          <w:szCs w:val="24"/>
        </w:rPr>
        <w:t>оставление учащимися авторского текста в различных жанрах ( подготовка реферата, доклада, написание анализа, рецензии, творческих работ в жанре эссе, очерка, рассказа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CA1">
        <w:rPr>
          <w:rFonts w:ascii="Times New Roman" w:hAnsi="Times New Roman"/>
          <w:sz w:val="24"/>
          <w:szCs w:val="24"/>
        </w:rPr>
        <w:t>т</w:t>
      </w:r>
      <w:proofErr w:type="gramStart"/>
      <w:r w:rsidRPr="00963CA1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963CA1">
        <w:rPr>
          <w:rFonts w:ascii="Times New Roman" w:hAnsi="Times New Roman"/>
          <w:sz w:val="24"/>
          <w:szCs w:val="24"/>
        </w:rPr>
        <w:t>);</w:t>
      </w:r>
    </w:p>
    <w:p w:rsidR="00993F5E" w:rsidRPr="00963CA1" w:rsidRDefault="00993F5E" w:rsidP="00993F5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CA1">
        <w:rPr>
          <w:rFonts w:ascii="Times New Roman" w:hAnsi="Times New Roman"/>
          <w:sz w:val="24"/>
          <w:szCs w:val="24"/>
        </w:rPr>
        <w:t>- 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993F5E" w:rsidRPr="00963CA1" w:rsidRDefault="00993F5E" w:rsidP="00993F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 участие в дискуссии;</w:t>
      </w:r>
    </w:p>
    <w:p w:rsidR="00993F5E" w:rsidRPr="00963CA1" w:rsidRDefault="00993F5E" w:rsidP="00993F5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3CA1">
        <w:rPr>
          <w:rFonts w:ascii="Times New Roman" w:hAnsi="Times New Roman"/>
          <w:sz w:val="24"/>
          <w:szCs w:val="24"/>
        </w:rPr>
        <w:t>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993F5E" w:rsidRPr="00963CA1" w:rsidRDefault="00993F5E" w:rsidP="00993F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 составление орфографических и пунктуационных упражнений самими учащимися;</w:t>
      </w:r>
    </w:p>
    <w:p w:rsidR="00993F5E" w:rsidRDefault="00993F5E" w:rsidP="00993F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>-работа с различными информационными источниками: учебно-научными текстами, справочной литературой, с</w:t>
      </w:r>
      <w:r w:rsidR="00247C1E">
        <w:rPr>
          <w:rFonts w:ascii="Times New Roman" w:hAnsi="Times New Roman"/>
          <w:sz w:val="24"/>
          <w:szCs w:val="24"/>
        </w:rPr>
        <w:t>редствами массовой информации (</w:t>
      </w:r>
      <w:r w:rsidRPr="00963CA1">
        <w:rPr>
          <w:rFonts w:ascii="Times New Roman" w:hAnsi="Times New Roman"/>
          <w:sz w:val="24"/>
          <w:szCs w:val="24"/>
        </w:rPr>
        <w:t xml:space="preserve">в том числе </w:t>
      </w:r>
      <w:proofErr w:type="gramStart"/>
      <w:r w:rsidRPr="00963CA1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963CA1">
        <w:rPr>
          <w:rFonts w:ascii="Times New Roman" w:hAnsi="Times New Roman"/>
          <w:sz w:val="24"/>
          <w:szCs w:val="24"/>
        </w:rPr>
        <w:t xml:space="preserve"> в электронном ви</w:t>
      </w:r>
      <w:r w:rsidR="00247C1E">
        <w:rPr>
          <w:rFonts w:ascii="Times New Roman" w:hAnsi="Times New Roman"/>
          <w:sz w:val="24"/>
          <w:szCs w:val="24"/>
        </w:rPr>
        <w:t>де);</w:t>
      </w:r>
    </w:p>
    <w:p w:rsidR="00993F5E" w:rsidRDefault="00993F5E" w:rsidP="00993F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6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="00247C1E">
        <w:rPr>
          <w:rFonts w:ascii="Times New Roman" w:hAnsi="Times New Roman"/>
          <w:sz w:val="24"/>
          <w:szCs w:val="24"/>
        </w:rPr>
        <w:t>конспектирование;</w:t>
      </w:r>
    </w:p>
    <w:p w:rsidR="003710D8" w:rsidRPr="00965C7B" w:rsidRDefault="00993F5E" w:rsidP="007C5D0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5E">
        <w:rPr>
          <w:rFonts w:ascii="Times New Roman" w:eastAsia="Times New Roman" w:hAnsi="Times New Roman" w:cs="Times New Roman"/>
          <w:sz w:val="24"/>
          <w:szCs w:val="24"/>
        </w:rPr>
        <w:t>- создание  портрет</w:t>
      </w:r>
      <w:r>
        <w:rPr>
          <w:rFonts w:ascii="Times New Roman" w:eastAsia="Times New Roman" w:hAnsi="Times New Roman" w:cs="Times New Roman"/>
          <w:sz w:val="24"/>
          <w:szCs w:val="24"/>
        </w:rPr>
        <w:t>а одного человека, коллективного</w:t>
      </w:r>
      <w:r w:rsidRPr="00993F5E">
        <w:rPr>
          <w:rFonts w:ascii="Times New Roman" w:eastAsia="Times New Roman" w:hAnsi="Times New Roman" w:cs="Times New Roman"/>
          <w:sz w:val="24"/>
          <w:szCs w:val="24"/>
        </w:rPr>
        <w:t xml:space="preserve"> портрет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3F5E">
        <w:rPr>
          <w:rFonts w:ascii="Times New Roman" w:eastAsia="Times New Roman" w:hAnsi="Times New Roman" w:cs="Times New Roman"/>
          <w:sz w:val="24"/>
          <w:szCs w:val="24"/>
        </w:rPr>
        <w:t xml:space="preserve"> нескольких персонажей;</w:t>
      </w:r>
    </w:p>
    <w:p w:rsidR="00993F5E" w:rsidRPr="00965C7B" w:rsidRDefault="00993F5E" w:rsidP="00993F5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3F5E"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eastAsia="Times New Roman" w:hAnsi="Times New Roman" w:cs="Times New Roman"/>
          <w:sz w:val="24"/>
          <w:szCs w:val="24"/>
        </w:rPr>
        <w:t>тевого очерка и путевых зарисовок, определение сходства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 xml:space="preserve"> и их </w:t>
      </w:r>
      <w:r>
        <w:rPr>
          <w:rFonts w:ascii="Times New Roman" w:eastAsia="Times New Roman" w:hAnsi="Times New Roman" w:cs="Times New Roman"/>
          <w:sz w:val="24"/>
          <w:szCs w:val="24"/>
        </w:rPr>
        <w:t>различия;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F5E" w:rsidRPr="00965C7B" w:rsidRDefault="00993F5E" w:rsidP="00993F5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пределение задачи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 xml:space="preserve"> статьи. С</w:t>
      </w:r>
      <w:r w:rsidR="00247C1E">
        <w:rPr>
          <w:rFonts w:ascii="Times New Roman" w:eastAsia="Times New Roman" w:hAnsi="Times New Roman" w:cs="Times New Roman"/>
          <w:sz w:val="24"/>
          <w:szCs w:val="24"/>
        </w:rPr>
        <w:t>оздание статьи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>. Зн</w:t>
      </w:r>
      <w:r w:rsidR="00247C1E">
        <w:rPr>
          <w:rFonts w:ascii="Times New Roman" w:eastAsia="Times New Roman" w:hAnsi="Times New Roman" w:cs="Times New Roman"/>
          <w:sz w:val="24"/>
          <w:szCs w:val="24"/>
        </w:rPr>
        <w:t>ание языковых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статьи;</w:t>
      </w:r>
    </w:p>
    <w:p w:rsidR="00993F5E" w:rsidRDefault="00247C1E" w:rsidP="00993F5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F5E" w:rsidRPr="00965C7B">
        <w:rPr>
          <w:rFonts w:ascii="Times New Roman" w:eastAsia="Times New Roman" w:hAnsi="Times New Roman" w:cs="Times New Roman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sz w:val="24"/>
          <w:szCs w:val="24"/>
        </w:rPr>
        <w:t>оздание эссе как разновидности</w:t>
      </w:r>
      <w:r w:rsidR="00993F5E" w:rsidRPr="00965C7B">
        <w:rPr>
          <w:rFonts w:ascii="Times New Roman" w:eastAsia="Times New Roman" w:hAnsi="Times New Roman" w:cs="Times New Roman"/>
          <w:sz w:val="24"/>
          <w:szCs w:val="24"/>
        </w:rPr>
        <w:t xml:space="preserve"> очерка научног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исторического, критического, </w:t>
      </w:r>
      <w:r w:rsidR="00993F5E" w:rsidRPr="00965C7B">
        <w:rPr>
          <w:rFonts w:ascii="Times New Roman" w:eastAsia="Times New Roman" w:hAnsi="Times New Roman" w:cs="Times New Roman"/>
          <w:sz w:val="24"/>
          <w:szCs w:val="24"/>
        </w:rPr>
        <w:t xml:space="preserve">публицистического    </w:t>
      </w:r>
      <w:r w:rsidR="00993F5E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993F5E" w:rsidRPr="00965C7B" w:rsidRDefault="00247C1E" w:rsidP="00993F5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F5E">
        <w:rPr>
          <w:rFonts w:ascii="Times New Roman" w:eastAsia="Times New Roman" w:hAnsi="Times New Roman" w:cs="Times New Roman"/>
          <w:sz w:val="24"/>
          <w:szCs w:val="24"/>
        </w:rPr>
        <w:t>-о</w:t>
      </w:r>
      <w:r w:rsidR="00993F5E" w:rsidRPr="00965C7B">
        <w:rPr>
          <w:rFonts w:ascii="Times New Roman" w:eastAsia="Times New Roman" w:hAnsi="Times New Roman" w:cs="Times New Roman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sz w:val="24"/>
          <w:szCs w:val="24"/>
        </w:rPr>
        <w:t>ение жанровых особенностей, языковых</w:t>
      </w:r>
      <w:r w:rsidR="00993F5E" w:rsidRPr="00965C7B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993F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7309" w:rsidRDefault="00993F5E" w:rsidP="00C346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>-с</w:t>
      </w:r>
      <w:r w:rsidR="00247C1E">
        <w:rPr>
          <w:rFonts w:ascii="Times New Roman" w:eastAsia="Times New Roman" w:hAnsi="Times New Roman" w:cs="Times New Roman"/>
          <w:sz w:val="24"/>
          <w:szCs w:val="24"/>
        </w:rPr>
        <w:t>оздание рецензии как разновидности критической статьи. Отличие рецензии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5C7B">
        <w:rPr>
          <w:rFonts w:ascii="Times New Roman" w:eastAsia="Times New Roman" w:hAnsi="Times New Roman" w:cs="Times New Roman"/>
          <w:sz w:val="24"/>
          <w:szCs w:val="24"/>
        </w:rPr>
        <w:t>отзыва и эссе</w:t>
      </w:r>
      <w:r w:rsidR="00C34637">
        <w:rPr>
          <w:rFonts w:ascii="Times New Roman" w:eastAsia="Times New Roman" w:hAnsi="Times New Roman" w:cs="Times New Roman"/>
          <w:sz w:val="20"/>
        </w:rPr>
        <w:t>.</w:t>
      </w:r>
    </w:p>
    <w:p w:rsidR="00C34637" w:rsidRPr="00C34637" w:rsidRDefault="00C34637" w:rsidP="00C346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</w:p>
    <w:p w:rsidR="00247C1E" w:rsidRPr="007C5D0E" w:rsidRDefault="00247C1E" w:rsidP="007C5D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C1E">
        <w:rPr>
          <w:rFonts w:ascii="Times New Roman" w:eastAsia="Times New Roman" w:hAnsi="Times New Roman" w:cs="Times New Roman"/>
          <w:b/>
          <w:sz w:val="28"/>
          <w:szCs w:val="28"/>
        </w:rPr>
        <w:t>3.КАЛЕНДАРНО-ТЕМАТИЧЕСКОЕ ПЛАНИРОВАНИЕ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130"/>
        <w:gridCol w:w="2495"/>
        <w:gridCol w:w="3781"/>
        <w:gridCol w:w="823"/>
      </w:tblGrid>
      <w:tr w:rsidR="00247C1E" w:rsidRPr="007C5D0E" w:rsidTr="00743AF0">
        <w:tc>
          <w:tcPr>
            <w:tcW w:w="809" w:type="dxa"/>
            <w:shd w:val="clear" w:color="auto" w:fill="auto"/>
          </w:tcPr>
          <w:p w:rsidR="00247C1E" w:rsidRPr="007C5D0E" w:rsidRDefault="00247C1E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0" w:type="dxa"/>
          </w:tcPr>
          <w:p w:rsidR="00247C1E" w:rsidRPr="007C5D0E" w:rsidRDefault="00247C1E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95" w:type="dxa"/>
            <w:shd w:val="clear" w:color="auto" w:fill="auto"/>
          </w:tcPr>
          <w:p w:rsidR="00247C1E" w:rsidRPr="007C5D0E" w:rsidRDefault="00247C1E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781" w:type="dxa"/>
            <w:shd w:val="clear" w:color="auto" w:fill="auto"/>
          </w:tcPr>
          <w:p w:rsidR="00247C1E" w:rsidRPr="007C5D0E" w:rsidRDefault="00247C1E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3" w:type="dxa"/>
            <w:shd w:val="clear" w:color="auto" w:fill="auto"/>
          </w:tcPr>
          <w:p w:rsidR="00247C1E" w:rsidRPr="007C5D0E" w:rsidRDefault="00247C1E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47C1E" w:rsidRPr="007C5D0E" w:rsidRDefault="00247C1E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C2AFB" w:rsidRPr="007C5D0E" w:rsidTr="00743AF0">
        <w:tc>
          <w:tcPr>
            <w:tcW w:w="809" w:type="dxa"/>
            <w:shd w:val="clear" w:color="auto" w:fill="auto"/>
          </w:tcPr>
          <w:p w:rsidR="000C2AFB" w:rsidRPr="007C5D0E" w:rsidRDefault="000C2AFB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0C2AFB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0C2AFB" w:rsidRPr="001C7BEA" w:rsidRDefault="000C2AFB" w:rsidP="00335C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Проблема текста. Формулировка проблемы.    </w:t>
            </w:r>
            <w:r w:rsidR="00B375D2" w:rsidRPr="007C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C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часов.</w:t>
            </w:r>
          </w:p>
          <w:p w:rsidR="000C2AFB" w:rsidRPr="007C5D0E" w:rsidRDefault="000C2AFB" w:rsidP="0033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0C2AFB" w:rsidRPr="007C5D0E" w:rsidRDefault="000C2AFB" w:rsidP="00535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сочинении-рассуждении. </w:t>
            </w:r>
          </w:p>
        </w:tc>
        <w:tc>
          <w:tcPr>
            <w:tcW w:w="823" w:type="dxa"/>
            <w:shd w:val="clear" w:color="auto" w:fill="auto"/>
          </w:tcPr>
          <w:p w:rsidR="000C2AFB" w:rsidRPr="007C5D0E" w:rsidRDefault="000C2AFB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C2AFB" w:rsidRPr="007C5D0E" w:rsidTr="00743AF0">
        <w:tc>
          <w:tcPr>
            <w:tcW w:w="809" w:type="dxa"/>
            <w:shd w:val="clear" w:color="auto" w:fill="auto"/>
          </w:tcPr>
          <w:p w:rsidR="000C2AFB" w:rsidRPr="007C5D0E" w:rsidRDefault="000C2AFB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0C2AFB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495" w:type="dxa"/>
            <w:vMerge/>
            <w:shd w:val="clear" w:color="auto" w:fill="auto"/>
          </w:tcPr>
          <w:p w:rsidR="000C2AFB" w:rsidRPr="007C5D0E" w:rsidRDefault="000C2AFB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0C2AFB" w:rsidRPr="007C5D0E" w:rsidRDefault="000C2AFB" w:rsidP="0069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сочинения</w:t>
            </w:r>
          </w:p>
        </w:tc>
        <w:tc>
          <w:tcPr>
            <w:tcW w:w="823" w:type="dxa"/>
            <w:shd w:val="clear" w:color="auto" w:fill="auto"/>
          </w:tcPr>
          <w:p w:rsidR="000C2AFB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C2AFB" w:rsidRPr="007C5D0E" w:rsidTr="00743AF0">
        <w:tc>
          <w:tcPr>
            <w:tcW w:w="809" w:type="dxa"/>
            <w:shd w:val="clear" w:color="auto" w:fill="auto"/>
          </w:tcPr>
          <w:p w:rsidR="000C2AFB" w:rsidRPr="007C5D0E" w:rsidRDefault="000C2AFB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0C2AFB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495" w:type="dxa"/>
            <w:vMerge/>
            <w:shd w:val="clear" w:color="auto" w:fill="auto"/>
          </w:tcPr>
          <w:p w:rsidR="000C2AFB" w:rsidRPr="007C5D0E" w:rsidRDefault="000C2AFB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0C2AFB" w:rsidRPr="007C5D0E" w:rsidRDefault="000C2AFB" w:rsidP="00BB1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Проблематика текстов. Типы проблем</w:t>
            </w:r>
          </w:p>
        </w:tc>
        <w:tc>
          <w:tcPr>
            <w:tcW w:w="823" w:type="dxa"/>
            <w:shd w:val="clear" w:color="auto" w:fill="auto"/>
          </w:tcPr>
          <w:p w:rsidR="000C2AFB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C2AFB" w:rsidRPr="007C5D0E" w:rsidTr="00743AF0">
        <w:tc>
          <w:tcPr>
            <w:tcW w:w="809" w:type="dxa"/>
            <w:shd w:val="clear" w:color="auto" w:fill="auto"/>
          </w:tcPr>
          <w:p w:rsidR="000C2AFB" w:rsidRPr="007C5D0E" w:rsidRDefault="000C2AFB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0C2AFB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495" w:type="dxa"/>
            <w:vMerge/>
            <w:shd w:val="clear" w:color="auto" w:fill="auto"/>
          </w:tcPr>
          <w:p w:rsidR="000C2AFB" w:rsidRPr="007C5D0E" w:rsidRDefault="000C2AFB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0C2AFB" w:rsidRPr="007C5D0E" w:rsidRDefault="000C2AFB" w:rsidP="00BB1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Выявление проблем в тексте</w:t>
            </w:r>
          </w:p>
        </w:tc>
        <w:tc>
          <w:tcPr>
            <w:tcW w:w="823" w:type="dxa"/>
            <w:shd w:val="clear" w:color="auto" w:fill="auto"/>
          </w:tcPr>
          <w:p w:rsidR="00B375D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75D2" w:rsidRPr="007C5D0E" w:rsidTr="00743AF0">
        <w:tc>
          <w:tcPr>
            <w:tcW w:w="809" w:type="dxa"/>
            <w:shd w:val="clear" w:color="auto" w:fill="auto"/>
          </w:tcPr>
          <w:p w:rsidR="00B375D2" w:rsidRPr="007C5D0E" w:rsidRDefault="00B375D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375D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495" w:type="dxa"/>
            <w:vMerge/>
            <w:shd w:val="clear" w:color="auto" w:fill="auto"/>
          </w:tcPr>
          <w:p w:rsidR="00B375D2" w:rsidRPr="007C5D0E" w:rsidRDefault="00B375D2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375D2" w:rsidRPr="007C5D0E" w:rsidRDefault="00B375D2" w:rsidP="00BB1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 xml:space="preserve">Выбор одной проблемы из </w:t>
            </w:r>
            <w:r w:rsidR="00AC372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</w:p>
        </w:tc>
        <w:tc>
          <w:tcPr>
            <w:tcW w:w="823" w:type="dxa"/>
            <w:shd w:val="clear" w:color="auto" w:fill="auto"/>
          </w:tcPr>
          <w:p w:rsidR="00B375D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C2AFB" w:rsidRPr="007C5D0E" w:rsidTr="00743AF0">
        <w:tc>
          <w:tcPr>
            <w:tcW w:w="809" w:type="dxa"/>
            <w:shd w:val="clear" w:color="auto" w:fill="auto"/>
          </w:tcPr>
          <w:p w:rsidR="000C2AFB" w:rsidRPr="007C5D0E" w:rsidRDefault="000C2AFB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0C2AFB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495" w:type="dxa"/>
            <w:vMerge/>
            <w:shd w:val="clear" w:color="auto" w:fill="auto"/>
          </w:tcPr>
          <w:p w:rsidR="000C2AFB" w:rsidRPr="007C5D0E" w:rsidRDefault="000C2AFB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0C2AFB" w:rsidRPr="007C5D0E" w:rsidRDefault="000C2AFB" w:rsidP="00E4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Способы формулировки проблемы текста</w:t>
            </w:r>
          </w:p>
        </w:tc>
        <w:tc>
          <w:tcPr>
            <w:tcW w:w="823" w:type="dxa"/>
            <w:shd w:val="clear" w:color="auto" w:fill="auto"/>
          </w:tcPr>
          <w:p w:rsidR="000C2AFB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C2AFB" w:rsidRPr="007C5D0E" w:rsidTr="00743AF0">
        <w:tc>
          <w:tcPr>
            <w:tcW w:w="809" w:type="dxa"/>
            <w:shd w:val="clear" w:color="auto" w:fill="auto"/>
          </w:tcPr>
          <w:p w:rsidR="000C2AFB" w:rsidRPr="007C5D0E" w:rsidRDefault="000C2AFB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0C2AFB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95" w:type="dxa"/>
            <w:vMerge/>
            <w:shd w:val="clear" w:color="auto" w:fill="auto"/>
          </w:tcPr>
          <w:p w:rsidR="000C2AFB" w:rsidRPr="007C5D0E" w:rsidRDefault="000C2AFB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0C2AFB" w:rsidRPr="007C5D0E" w:rsidRDefault="000C2AFB" w:rsidP="00E4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для формулирования проблемы</w:t>
            </w:r>
          </w:p>
        </w:tc>
        <w:tc>
          <w:tcPr>
            <w:tcW w:w="823" w:type="dxa"/>
            <w:shd w:val="clear" w:color="auto" w:fill="auto"/>
          </w:tcPr>
          <w:p w:rsidR="000C2AFB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C2AFB" w:rsidRPr="007C5D0E" w:rsidTr="00743AF0">
        <w:tc>
          <w:tcPr>
            <w:tcW w:w="809" w:type="dxa"/>
            <w:shd w:val="clear" w:color="auto" w:fill="auto"/>
          </w:tcPr>
          <w:p w:rsidR="000C2AFB" w:rsidRPr="007C5D0E" w:rsidRDefault="000C2AFB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0C2AFB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495" w:type="dxa"/>
            <w:vMerge/>
            <w:shd w:val="clear" w:color="auto" w:fill="auto"/>
          </w:tcPr>
          <w:p w:rsidR="000C2AFB" w:rsidRPr="007C5D0E" w:rsidRDefault="000C2AFB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0C2AFB" w:rsidRPr="007C5D0E" w:rsidRDefault="000C2AFB" w:rsidP="0045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C5D0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823" w:type="dxa"/>
            <w:shd w:val="clear" w:color="auto" w:fill="auto"/>
          </w:tcPr>
          <w:p w:rsidR="000C2AFB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C2AFB" w:rsidRPr="007C5D0E" w:rsidTr="00743AF0">
        <w:tc>
          <w:tcPr>
            <w:tcW w:w="809" w:type="dxa"/>
            <w:shd w:val="clear" w:color="auto" w:fill="auto"/>
          </w:tcPr>
          <w:p w:rsidR="000C2AFB" w:rsidRPr="007C5D0E" w:rsidRDefault="000C2AFB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0C2AFB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495" w:type="dxa"/>
            <w:vMerge/>
            <w:shd w:val="clear" w:color="auto" w:fill="auto"/>
          </w:tcPr>
          <w:p w:rsidR="000C2AFB" w:rsidRPr="007C5D0E" w:rsidRDefault="000C2AFB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0C2AFB" w:rsidRPr="007C5D0E" w:rsidRDefault="000C2AFB" w:rsidP="0045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</w:t>
            </w:r>
            <w:r w:rsidR="007C5D0E" w:rsidRPr="007C5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" w:type="dxa"/>
            <w:shd w:val="clear" w:color="auto" w:fill="auto"/>
          </w:tcPr>
          <w:p w:rsidR="000C2AFB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43AF0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5C61A2" w:rsidRPr="007C5D0E" w:rsidRDefault="005C61A2" w:rsidP="005C61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Комментарии и аргументы. 4 часа</w:t>
            </w:r>
          </w:p>
        </w:tc>
        <w:tc>
          <w:tcPr>
            <w:tcW w:w="3781" w:type="dxa"/>
            <w:shd w:val="clear" w:color="auto" w:fill="auto"/>
          </w:tcPr>
          <w:p w:rsidR="005C61A2" w:rsidRPr="007C5D0E" w:rsidRDefault="005C61A2" w:rsidP="006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 xml:space="preserve">Виды комментариев к проблеме. 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43AF0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495" w:type="dxa"/>
            <w:vMerge/>
            <w:shd w:val="clear" w:color="auto" w:fill="auto"/>
          </w:tcPr>
          <w:p w:rsidR="005C61A2" w:rsidRPr="007C5D0E" w:rsidRDefault="005C61A2" w:rsidP="005C6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C61A2" w:rsidRPr="007C5D0E" w:rsidRDefault="005C61A2" w:rsidP="006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(клише) для комментирования проблемы. Введение цитат в текст сочинения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43AF0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495" w:type="dxa"/>
            <w:vMerge/>
            <w:shd w:val="clear" w:color="auto" w:fill="auto"/>
          </w:tcPr>
          <w:p w:rsidR="005C61A2" w:rsidRPr="007C5D0E" w:rsidRDefault="005C61A2" w:rsidP="005C6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C61A2" w:rsidRPr="007C5D0E" w:rsidRDefault="005C61A2" w:rsidP="006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Составление двух типов  комментариев к проблеме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43AF0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495" w:type="dxa"/>
            <w:vMerge/>
            <w:shd w:val="clear" w:color="auto" w:fill="auto"/>
          </w:tcPr>
          <w:p w:rsidR="005C61A2" w:rsidRPr="007C5D0E" w:rsidRDefault="005C61A2" w:rsidP="005C6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C61A2" w:rsidRPr="007C5D0E" w:rsidRDefault="005C61A2" w:rsidP="006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Авторский комментарий к проблеме текста.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32E3" w:rsidRPr="007C5D0E" w:rsidTr="00743AF0">
        <w:tc>
          <w:tcPr>
            <w:tcW w:w="809" w:type="dxa"/>
            <w:shd w:val="clear" w:color="auto" w:fill="auto"/>
          </w:tcPr>
          <w:p w:rsidR="00BC32E3" w:rsidRPr="007C5D0E" w:rsidRDefault="00BC32E3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2E3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BC32E3" w:rsidRPr="007C5D0E" w:rsidRDefault="00BC32E3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5D0E">
              <w:rPr>
                <w:rFonts w:ascii="Times New Roman" w:hAnsi="Times New Roman"/>
                <w:sz w:val="24"/>
                <w:szCs w:val="24"/>
              </w:rPr>
              <w:t xml:space="preserve">Авторская позиция </w:t>
            </w:r>
          </w:p>
          <w:p w:rsidR="00BC32E3" w:rsidRPr="007C5D0E" w:rsidRDefault="005C61A2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5D0E">
              <w:rPr>
                <w:rFonts w:ascii="Times New Roman" w:hAnsi="Times New Roman"/>
                <w:sz w:val="24"/>
                <w:szCs w:val="24"/>
              </w:rPr>
              <w:t>4</w:t>
            </w:r>
            <w:r w:rsidR="00BC32E3" w:rsidRPr="007C5D0E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781" w:type="dxa"/>
            <w:shd w:val="clear" w:color="auto" w:fill="auto"/>
          </w:tcPr>
          <w:p w:rsidR="00BC32E3" w:rsidRPr="007C5D0E" w:rsidRDefault="00BC32E3" w:rsidP="0053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формулировка авторской позиции. </w:t>
            </w:r>
          </w:p>
        </w:tc>
        <w:tc>
          <w:tcPr>
            <w:tcW w:w="823" w:type="dxa"/>
            <w:shd w:val="clear" w:color="auto" w:fill="auto"/>
          </w:tcPr>
          <w:p w:rsidR="00BC32E3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32E3" w:rsidRPr="007C5D0E" w:rsidTr="00743AF0">
        <w:tc>
          <w:tcPr>
            <w:tcW w:w="809" w:type="dxa"/>
            <w:shd w:val="clear" w:color="auto" w:fill="auto"/>
          </w:tcPr>
          <w:p w:rsidR="00BC32E3" w:rsidRPr="007C5D0E" w:rsidRDefault="00BC32E3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2E3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495" w:type="dxa"/>
            <w:vMerge/>
            <w:shd w:val="clear" w:color="auto" w:fill="auto"/>
          </w:tcPr>
          <w:p w:rsidR="00BC32E3" w:rsidRPr="007C5D0E" w:rsidRDefault="00BC32E3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32E3" w:rsidRPr="007C5D0E" w:rsidRDefault="00BC32E3" w:rsidP="006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выражения позиции автора.  </w:t>
            </w:r>
          </w:p>
        </w:tc>
        <w:tc>
          <w:tcPr>
            <w:tcW w:w="823" w:type="dxa"/>
            <w:shd w:val="clear" w:color="auto" w:fill="auto"/>
          </w:tcPr>
          <w:p w:rsidR="00BC32E3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32E3" w:rsidRPr="007C5D0E" w:rsidTr="00743AF0">
        <w:tc>
          <w:tcPr>
            <w:tcW w:w="809" w:type="dxa"/>
            <w:shd w:val="clear" w:color="auto" w:fill="auto"/>
          </w:tcPr>
          <w:p w:rsidR="00BC32E3" w:rsidRPr="007C5D0E" w:rsidRDefault="00BC32E3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2E3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495" w:type="dxa"/>
            <w:vMerge/>
            <w:shd w:val="clear" w:color="auto" w:fill="auto"/>
          </w:tcPr>
          <w:p w:rsidR="00BC32E3" w:rsidRPr="007C5D0E" w:rsidRDefault="00BC32E3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32E3" w:rsidRPr="007C5D0E" w:rsidRDefault="00BC32E3" w:rsidP="006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для выражения авторской позиции.</w:t>
            </w:r>
          </w:p>
        </w:tc>
        <w:tc>
          <w:tcPr>
            <w:tcW w:w="823" w:type="dxa"/>
            <w:shd w:val="clear" w:color="auto" w:fill="auto"/>
          </w:tcPr>
          <w:p w:rsidR="00BC32E3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32E3" w:rsidRPr="007C5D0E" w:rsidTr="00743AF0">
        <w:tc>
          <w:tcPr>
            <w:tcW w:w="809" w:type="dxa"/>
            <w:shd w:val="clear" w:color="auto" w:fill="auto"/>
          </w:tcPr>
          <w:p w:rsidR="00BC32E3" w:rsidRPr="007C5D0E" w:rsidRDefault="00BC32E3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2E3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495" w:type="dxa"/>
            <w:vMerge/>
            <w:shd w:val="clear" w:color="auto" w:fill="auto"/>
          </w:tcPr>
          <w:p w:rsidR="00BC32E3" w:rsidRPr="007C5D0E" w:rsidRDefault="00BC32E3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C32E3" w:rsidRPr="007C5D0E" w:rsidRDefault="00BC32E3" w:rsidP="00BC32E3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авторе текста. </w:t>
            </w:r>
          </w:p>
        </w:tc>
        <w:tc>
          <w:tcPr>
            <w:tcW w:w="823" w:type="dxa"/>
            <w:shd w:val="clear" w:color="auto" w:fill="auto"/>
          </w:tcPr>
          <w:p w:rsidR="00BC32E3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75D2" w:rsidRPr="007C5D0E" w:rsidTr="00743AF0">
        <w:tc>
          <w:tcPr>
            <w:tcW w:w="809" w:type="dxa"/>
            <w:shd w:val="clear" w:color="auto" w:fill="auto"/>
          </w:tcPr>
          <w:p w:rsidR="00B375D2" w:rsidRPr="007C5D0E" w:rsidRDefault="00B375D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375D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B375D2" w:rsidRPr="007C5D0E" w:rsidRDefault="00B375D2" w:rsidP="00B37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Выражение собственной позиции.</w:t>
            </w:r>
          </w:p>
          <w:p w:rsidR="00B375D2" w:rsidRPr="001C7BEA" w:rsidRDefault="00B375D2" w:rsidP="00B37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2часа</w:t>
            </w:r>
          </w:p>
          <w:p w:rsidR="00B375D2" w:rsidRPr="007C5D0E" w:rsidRDefault="00B375D2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375D2" w:rsidRPr="007C5D0E" w:rsidRDefault="005C61A2" w:rsidP="00A0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Аргументация собственного мнения.</w:t>
            </w:r>
          </w:p>
        </w:tc>
        <w:tc>
          <w:tcPr>
            <w:tcW w:w="823" w:type="dxa"/>
            <w:shd w:val="clear" w:color="auto" w:fill="auto"/>
          </w:tcPr>
          <w:p w:rsidR="00B375D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43AF0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495" w:type="dxa"/>
            <w:vMerge/>
            <w:shd w:val="clear" w:color="auto" w:fill="auto"/>
          </w:tcPr>
          <w:p w:rsidR="005C61A2" w:rsidRPr="007C5D0E" w:rsidRDefault="005C61A2" w:rsidP="00B37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C61A2" w:rsidRPr="007C5D0E" w:rsidRDefault="005C61A2" w:rsidP="00A0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для выражения своей позиции.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75D2" w:rsidRPr="007C5D0E" w:rsidTr="00743AF0">
        <w:tc>
          <w:tcPr>
            <w:tcW w:w="809" w:type="dxa"/>
            <w:shd w:val="clear" w:color="auto" w:fill="auto"/>
          </w:tcPr>
          <w:p w:rsidR="00B375D2" w:rsidRPr="007C5D0E" w:rsidRDefault="00B375D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375D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B375D2" w:rsidRPr="007C5D0E" w:rsidRDefault="00B375D2" w:rsidP="0039486E">
            <w:pPr>
              <w:pStyle w:val="a5"/>
              <w:spacing w:line="276" w:lineRule="auto"/>
              <w:rPr>
                <w:rFonts w:ascii="Times New Roman" w:eastAsia="Newton-Bold" w:hAnsi="Times New Roman"/>
                <w:sz w:val="24"/>
                <w:szCs w:val="24"/>
              </w:rPr>
            </w:pPr>
            <w:r w:rsidRPr="007C5D0E">
              <w:rPr>
                <w:rFonts w:ascii="Times New Roman" w:eastAsia="Newton-Bold" w:hAnsi="Times New Roman"/>
                <w:sz w:val="24"/>
                <w:szCs w:val="24"/>
              </w:rPr>
              <w:t>Стили и типы речи.</w:t>
            </w:r>
          </w:p>
          <w:p w:rsidR="00B375D2" w:rsidRPr="007C5D0E" w:rsidRDefault="00BC32E3" w:rsidP="0039486E">
            <w:pPr>
              <w:pStyle w:val="a5"/>
              <w:spacing w:line="276" w:lineRule="auto"/>
              <w:rPr>
                <w:rFonts w:ascii="Times New Roman" w:eastAsia="Newton-Bold" w:hAnsi="Times New Roman"/>
                <w:sz w:val="24"/>
                <w:szCs w:val="24"/>
              </w:rPr>
            </w:pPr>
            <w:r w:rsidRPr="007C5D0E">
              <w:rPr>
                <w:rFonts w:ascii="Times New Roman" w:eastAsia="Newton-Bold" w:hAnsi="Times New Roman"/>
                <w:sz w:val="24"/>
                <w:szCs w:val="24"/>
              </w:rPr>
              <w:t>3</w:t>
            </w:r>
            <w:r w:rsidR="00B375D2" w:rsidRPr="007C5D0E">
              <w:rPr>
                <w:rFonts w:ascii="Times New Roman" w:eastAsia="Newton-Bold" w:hAnsi="Times New Roman"/>
                <w:sz w:val="24"/>
                <w:szCs w:val="24"/>
              </w:rPr>
              <w:t>часа</w:t>
            </w:r>
          </w:p>
          <w:p w:rsidR="00B375D2" w:rsidRPr="007C5D0E" w:rsidRDefault="00B375D2" w:rsidP="00335C0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375D2" w:rsidRPr="007C5D0E" w:rsidRDefault="00B375D2" w:rsidP="006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Стили текста.</w:t>
            </w:r>
          </w:p>
        </w:tc>
        <w:tc>
          <w:tcPr>
            <w:tcW w:w="823" w:type="dxa"/>
            <w:shd w:val="clear" w:color="auto" w:fill="auto"/>
          </w:tcPr>
          <w:p w:rsidR="00B375D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75D2" w:rsidRPr="007C5D0E" w:rsidTr="00743AF0">
        <w:tc>
          <w:tcPr>
            <w:tcW w:w="809" w:type="dxa"/>
            <w:shd w:val="clear" w:color="auto" w:fill="auto"/>
          </w:tcPr>
          <w:p w:rsidR="00B375D2" w:rsidRPr="007C5D0E" w:rsidRDefault="00B375D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375D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95" w:type="dxa"/>
            <w:vMerge/>
            <w:shd w:val="clear" w:color="auto" w:fill="auto"/>
          </w:tcPr>
          <w:p w:rsidR="00B375D2" w:rsidRPr="007C5D0E" w:rsidRDefault="00B375D2" w:rsidP="00335C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375D2" w:rsidRPr="007C5D0E" w:rsidRDefault="00B375D2" w:rsidP="006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Типы текста.</w:t>
            </w:r>
          </w:p>
        </w:tc>
        <w:tc>
          <w:tcPr>
            <w:tcW w:w="823" w:type="dxa"/>
            <w:shd w:val="clear" w:color="auto" w:fill="auto"/>
          </w:tcPr>
          <w:p w:rsidR="00B375D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75D2" w:rsidRPr="007C5D0E" w:rsidTr="00743AF0">
        <w:tc>
          <w:tcPr>
            <w:tcW w:w="809" w:type="dxa"/>
            <w:shd w:val="clear" w:color="auto" w:fill="auto"/>
          </w:tcPr>
          <w:p w:rsidR="00B375D2" w:rsidRPr="007C5D0E" w:rsidRDefault="00B375D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B375D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495" w:type="dxa"/>
            <w:vMerge/>
            <w:shd w:val="clear" w:color="auto" w:fill="auto"/>
          </w:tcPr>
          <w:p w:rsidR="00B375D2" w:rsidRPr="007C5D0E" w:rsidRDefault="00B375D2" w:rsidP="00335C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B375D2" w:rsidRPr="007C5D0E" w:rsidRDefault="00B375D2" w:rsidP="0069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  <w:r w:rsidR="00BC32E3" w:rsidRPr="007C5D0E">
              <w:rPr>
                <w:rFonts w:ascii="Times New Roman" w:hAnsi="Times New Roman" w:cs="Times New Roman"/>
                <w:sz w:val="24"/>
                <w:szCs w:val="24"/>
              </w:rPr>
              <w:t xml:space="preserve"> Идея текста.</w:t>
            </w:r>
          </w:p>
        </w:tc>
        <w:tc>
          <w:tcPr>
            <w:tcW w:w="823" w:type="dxa"/>
            <w:shd w:val="clear" w:color="auto" w:fill="auto"/>
          </w:tcPr>
          <w:p w:rsidR="00B375D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43AF0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5C61A2" w:rsidRPr="007C5D0E" w:rsidRDefault="005C61A2" w:rsidP="00335C09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Структура сочинения</w:t>
            </w:r>
          </w:p>
          <w:p w:rsidR="007C5D0E" w:rsidRPr="007C5D0E" w:rsidRDefault="007C5D0E" w:rsidP="00335C09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часов.</w:t>
            </w:r>
          </w:p>
        </w:tc>
        <w:tc>
          <w:tcPr>
            <w:tcW w:w="3781" w:type="dxa"/>
            <w:shd w:val="clear" w:color="auto" w:fill="auto"/>
          </w:tcPr>
          <w:p w:rsidR="005C61A2" w:rsidRPr="007C5D0E" w:rsidRDefault="007C5D0E" w:rsidP="007C5D0E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 между абзацами, предложениями.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C5D0E" w:rsidRPr="007C5D0E" w:rsidTr="00743AF0">
        <w:tc>
          <w:tcPr>
            <w:tcW w:w="809" w:type="dxa"/>
            <w:shd w:val="clear" w:color="auto" w:fill="auto"/>
          </w:tcPr>
          <w:p w:rsidR="007C5D0E" w:rsidRPr="007C5D0E" w:rsidRDefault="007C5D0E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7C5D0E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495" w:type="dxa"/>
            <w:vMerge/>
            <w:shd w:val="clear" w:color="auto" w:fill="auto"/>
          </w:tcPr>
          <w:p w:rsidR="007C5D0E" w:rsidRPr="007C5D0E" w:rsidRDefault="007C5D0E" w:rsidP="00335C09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7C5D0E" w:rsidRPr="007C5D0E" w:rsidRDefault="007C5D0E" w:rsidP="005C61A2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Виды и формы вступления.</w:t>
            </w:r>
          </w:p>
        </w:tc>
        <w:tc>
          <w:tcPr>
            <w:tcW w:w="823" w:type="dxa"/>
            <w:shd w:val="clear" w:color="auto" w:fill="auto"/>
          </w:tcPr>
          <w:p w:rsidR="007C5D0E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43AF0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95" w:type="dxa"/>
            <w:vMerge/>
            <w:shd w:val="clear" w:color="auto" w:fill="auto"/>
          </w:tcPr>
          <w:p w:rsidR="005C61A2" w:rsidRPr="007C5D0E" w:rsidRDefault="005C61A2" w:rsidP="00335C09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C61A2" w:rsidRPr="007C5D0E" w:rsidRDefault="005C61A2" w:rsidP="005C61A2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Виды заключения.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C5D0E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495" w:type="dxa"/>
            <w:vMerge/>
            <w:shd w:val="clear" w:color="auto" w:fill="auto"/>
          </w:tcPr>
          <w:p w:rsidR="005C61A2" w:rsidRPr="007C5D0E" w:rsidRDefault="005C61A2" w:rsidP="00335C09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auto"/>
          </w:tcPr>
          <w:p w:rsidR="005C61A2" w:rsidRPr="007C5D0E" w:rsidRDefault="005C61A2" w:rsidP="005C61A2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Типовые конструкции, используемые в заключении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C5D0E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4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1A2" w:rsidRPr="007C5D0E" w:rsidRDefault="005C61A2" w:rsidP="00335C09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A2" w:rsidRPr="007C5D0E" w:rsidRDefault="005C61A2" w:rsidP="005C61A2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Логические, фактические, этические ошибки.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C5D0E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495" w:type="dxa"/>
            <w:vMerge/>
            <w:shd w:val="clear" w:color="auto" w:fill="auto"/>
          </w:tcPr>
          <w:p w:rsidR="005C61A2" w:rsidRPr="007C5D0E" w:rsidRDefault="005C61A2" w:rsidP="00335C09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auto"/>
          </w:tcPr>
          <w:p w:rsidR="005C61A2" w:rsidRPr="007C5D0E" w:rsidRDefault="005C61A2" w:rsidP="005C61A2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Речевое оформление сочинения.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C61A2" w:rsidRPr="007C5D0E" w:rsidTr="00743AF0">
        <w:tc>
          <w:tcPr>
            <w:tcW w:w="809" w:type="dxa"/>
            <w:shd w:val="clear" w:color="auto" w:fill="auto"/>
          </w:tcPr>
          <w:p w:rsidR="005C61A2" w:rsidRPr="007C5D0E" w:rsidRDefault="005C61A2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5C61A2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95" w:type="dxa"/>
            <w:vMerge/>
            <w:shd w:val="clear" w:color="auto" w:fill="auto"/>
          </w:tcPr>
          <w:p w:rsidR="005C61A2" w:rsidRPr="007C5D0E" w:rsidRDefault="005C61A2" w:rsidP="00335C09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5C61A2" w:rsidRPr="007C5D0E" w:rsidRDefault="005C61A2" w:rsidP="005C61A2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Связность и последовательность изложения</w:t>
            </w:r>
          </w:p>
        </w:tc>
        <w:tc>
          <w:tcPr>
            <w:tcW w:w="823" w:type="dxa"/>
            <w:shd w:val="clear" w:color="auto" w:fill="auto"/>
          </w:tcPr>
          <w:p w:rsidR="005C61A2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C5D0E" w:rsidRPr="007C5D0E" w:rsidTr="00743AF0">
        <w:tc>
          <w:tcPr>
            <w:tcW w:w="809" w:type="dxa"/>
            <w:shd w:val="clear" w:color="auto" w:fill="auto"/>
          </w:tcPr>
          <w:p w:rsidR="007C5D0E" w:rsidRPr="007C5D0E" w:rsidRDefault="007C5D0E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7C5D0E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7C5D0E" w:rsidRPr="007C5D0E" w:rsidRDefault="007C5D0E" w:rsidP="00335C09">
            <w:pPr>
              <w:pStyle w:val="a5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Ошибки в сочинении.</w:t>
            </w:r>
            <w:r w:rsidRPr="007C5D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 часов.</w:t>
            </w:r>
          </w:p>
        </w:tc>
        <w:tc>
          <w:tcPr>
            <w:tcW w:w="3781" w:type="dxa"/>
            <w:shd w:val="clear" w:color="auto" w:fill="auto"/>
          </w:tcPr>
          <w:p w:rsidR="007C5D0E" w:rsidRPr="007C5D0E" w:rsidRDefault="007C5D0E" w:rsidP="001201FA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</w:t>
            </w:r>
          </w:p>
        </w:tc>
        <w:tc>
          <w:tcPr>
            <w:tcW w:w="823" w:type="dxa"/>
            <w:shd w:val="clear" w:color="auto" w:fill="auto"/>
          </w:tcPr>
          <w:p w:rsidR="007C5D0E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C5D0E" w:rsidRPr="007C5D0E" w:rsidTr="00743AF0">
        <w:tc>
          <w:tcPr>
            <w:tcW w:w="809" w:type="dxa"/>
            <w:shd w:val="clear" w:color="auto" w:fill="auto"/>
          </w:tcPr>
          <w:p w:rsidR="007C5D0E" w:rsidRPr="007C5D0E" w:rsidRDefault="007C5D0E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7C5D0E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495" w:type="dxa"/>
            <w:vMerge/>
            <w:shd w:val="clear" w:color="auto" w:fill="auto"/>
          </w:tcPr>
          <w:p w:rsidR="007C5D0E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7C5D0E" w:rsidRPr="007C5D0E" w:rsidRDefault="007C5D0E" w:rsidP="001201FA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Речевые ошибки</w:t>
            </w:r>
          </w:p>
        </w:tc>
        <w:tc>
          <w:tcPr>
            <w:tcW w:w="823" w:type="dxa"/>
            <w:shd w:val="clear" w:color="auto" w:fill="auto"/>
          </w:tcPr>
          <w:p w:rsidR="007C5D0E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C5D0E" w:rsidRPr="007C5D0E" w:rsidTr="00743AF0">
        <w:tc>
          <w:tcPr>
            <w:tcW w:w="809" w:type="dxa"/>
            <w:shd w:val="clear" w:color="auto" w:fill="auto"/>
          </w:tcPr>
          <w:p w:rsidR="007C5D0E" w:rsidRPr="007C5D0E" w:rsidRDefault="007C5D0E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7C5D0E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495" w:type="dxa"/>
            <w:vMerge/>
            <w:shd w:val="clear" w:color="auto" w:fill="auto"/>
          </w:tcPr>
          <w:p w:rsidR="007C5D0E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7C5D0E" w:rsidRPr="007C5D0E" w:rsidRDefault="007C5D0E" w:rsidP="0070673A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и п</w:t>
            </w: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унктуационные ошибки.</w:t>
            </w:r>
          </w:p>
        </w:tc>
        <w:tc>
          <w:tcPr>
            <w:tcW w:w="823" w:type="dxa"/>
            <w:shd w:val="clear" w:color="auto" w:fill="auto"/>
          </w:tcPr>
          <w:p w:rsidR="007C5D0E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C5D0E" w:rsidRPr="007C5D0E" w:rsidTr="00743AF0">
        <w:tc>
          <w:tcPr>
            <w:tcW w:w="809" w:type="dxa"/>
            <w:shd w:val="clear" w:color="auto" w:fill="auto"/>
          </w:tcPr>
          <w:p w:rsidR="007C5D0E" w:rsidRPr="007C5D0E" w:rsidRDefault="007C5D0E" w:rsidP="00247C1E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7C5D0E" w:rsidRPr="007C5D0E" w:rsidRDefault="00AC372B" w:rsidP="00B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95" w:type="dxa"/>
            <w:vMerge/>
            <w:shd w:val="clear" w:color="auto" w:fill="auto"/>
          </w:tcPr>
          <w:p w:rsidR="007C5D0E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7C5D0E" w:rsidRPr="007C5D0E" w:rsidRDefault="007C5D0E" w:rsidP="006933EF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0E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823" w:type="dxa"/>
            <w:shd w:val="clear" w:color="auto" w:fill="auto"/>
          </w:tcPr>
          <w:p w:rsidR="007C5D0E" w:rsidRPr="007C5D0E" w:rsidRDefault="007C5D0E" w:rsidP="00BF7BCB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D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247C1E" w:rsidRPr="007C5D0E" w:rsidRDefault="00247C1E" w:rsidP="00247C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238" w:rsidRDefault="00650238" w:rsidP="00650238">
      <w:pPr>
        <w:rPr>
          <w:rFonts w:ascii="Times New Roman" w:eastAsia="Times New Roman" w:hAnsi="Times New Roman" w:cs="Times New Roman"/>
          <w:b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                             </w:t>
      </w:r>
    </w:p>
    <w:sectPr w:rsidR="00650238" w:rsidSect="0039486E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222515"/>
    <w:multiLevelType w:val="multilevel"/>
    <w:tmpl w:val="BA4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27F55"/>
    <w:multiLevelType w:val="hybridMultilevel"/>
    <w:tmpl w:val="7CCAE5F6"/>
    <w:lvl w:ilvl="0" w:tplc="3DEC0FF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2E47"/>
    <w:multiLevelType w:val="hybridMultilevel"/>
    <w:tmpl w:val="4B1864DE"/>
    <w:lvl w:ilvl="0" w:tplc="2B46A764"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9C61E67"/>
    <w:multiLevelType w:val="multilevel"/>
    <w:tmpl w:val="13003B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FC66D4"/>
    <w:multiLevelType w:val="hybridMultilevel"/>
    <w:tmpl w:val="3EA8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3024A"/>
    <w:multiLevelType w:val="multilevel"/>
    <w:tmpl w:val="E79E18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873193"/>
    <w:multiLevelType w:val="hybridMultilevel"/>
    <w:tmpl w:val="309636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7E5D95"/>
    <w:multiLevelType w:val="hybridMultilevel"/>
    <w:tmpl w:val="CEA0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8709D"/>
    <w:multiLevelType w:val="hybridMultilevel"/>
    <w:tmpl w:val="1322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C4577"/>
    <w:multiLevelType w:val="hybridMultilevel"/>
    <w:tmpl w:val="A1A2650C"/>
    <w:lvl w:ilvl="0" w:tplc="FF2CEAB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98"/>
    <w:rsid w:val="00031B80"/>
    <w:rsid w:val="000542BE"/>
    <w:rsid w:val="000A2D45"/>
    <w:rsid w:val="000C2AFB"/>
    <w:rsid w:val="000F65C2"/>
    <w:rsid w:val="00135535"/>
    <w:rsid w:val="001C7BEA"/>
    <w:rsid w:val="00247C1E"/>
    <w:rsid w:val="00335C09"/>
    <w:rsid w:val="003710D8"/>
    <w:rsid w:val="003745E3"/>
    <w:rsid w:val="00383C98"/>
    <w:rsid w:val="0038749E"/>
    <w:rsid w:val="0039486E"/>
    <w:rsid w:val="004213AF"/>
    <w:rsid w:val="0046475F"/>
    <w:rsid w:val="00485E6D"/>
    <w:rsid w:val="004A3140"/>
    <w:rsid w:val="005357A1"/>
    <w:rsid w:val="005C61A2"/>
    <w:rsid w:val="00607081"/>
    <w:rsid w:val="00620989"/>
    <w:rsid w:val="00650238"/>
    <w:rsid w:val="00697B2E"/>
    <w:rsid w:val="00743AF0"/>
    <w:rsid w:val="0077540B"/>
    <w:rsid w:val="007C5D0E"/>
    <w:rsid w:val="008921C7"/>
    <w:rsid w:val="008F4D24"/>
    <w:rsid w:val="00963300"/>
    <w:rsid w:val="00965C7B"/>
    <w:rsid w:val="00993F5E"/>
    <w:rsid w:val="009A4095"/>
    <w:rsid w:val="00A73225"/>
    <w:rsid w:val="00AC372B"/>
    <w:rsid w:val="00B3296F"/>
    <w:rsid w:val="00B375D2"/>
    <w:rsid w:val="00BC32E3"/>
    <w:rsid w:val="00C34637"/>
    <w:rsid w:val="00C721EC"/>
    <w:rsid w:val="00C9124F"/>
    <w:rsid w:val="00D14B38"/>
    <w:rsid w:val="00D33D93"/>
    <w:rsid w:val="00E260B4"/>
    <w:rsid w:val="00EF7309"/>
    <w:rsid w:val="00F774CC"/>
    <w:rsid w:val="00F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213AF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3">
    <w:name w:val="Table Grid"/>
    <w:basedOn w:val="a1"/>
    <w:uiPriority w:val="59"/>
    <w:rsid w:val="0042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9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697B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54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0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2B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93F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9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213AF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3">
    <w:name w:val="Table Grid"/>
    <w:basedOn w:val="a1"/>
    <w:uiPriority w:val="59"/>
    <w:rsid w:val="0042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9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697B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54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0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2B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93F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9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EBD4-9389-4D93-AE1A-58E80F2E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Пользователь Windows</cp:lastModifiedBy>
  <cp:revision>15</cp:revision>
  <cp:lastPrinted>2022-09-14T18:09:00Z</cp:lastPrinted>
  <dcterms:created xsi:type="dcterms:W3CDTF">2020-07-21T08:56:00Z</dcterms:created>
  <dcterms:modified xsi:type="dcterms:W3CDTF">2022-10-04T16:35:00Z</dcterms:modified>
</cp:coreProperties>
</file>