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F3" w:rsidRPr="002D30F3" w:rsidRDefault="002D30F3" w:rsidP="002D30F3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30F3" w:rsidRPr="002D30F3" w:rsidRDefault="002D30F3" w:rsidP="002D30F3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2D30F3">
        <w:rPr>
          <w:rFonts w:ascii="Times New Roman" w:eastAsia="Lucida Sans Unicode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D30F3" w:rsidRPr="002D30F3" w:rsidRDefault="002D30F3" w:rsidP="002D30F3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2D30F3">
        <w:rPr>
          <w:rFonts w:ascii="Times New Roman" w:eastAsia="Lucida Sans Unicode" w:hAnsi="Times New Roman" w:cs="Times New Roman"/>
          <w:sz w:val="24"/>
          <w:szCs w:val="24"/>
          <w:lang w:eastAsia="ru-RU"/>
        </w:rPr>
        <w:t>КРЮКОВСКАЯ СРЕДНЯЯ ОБЩЕОБРАЗОВАТЕЛЬНАЯ ШКОЛА</w:t>
      </w:r>
    </w:p>
    <w:p w:rsidR="002D30F3" w:rsidRPr="002D30F3" w:rsidRDefault="002D30F3" w:rsidP="002D30F3">
      <w:pPr>
        <w:widowControl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«Утверждаю»    </w:t>
      </w: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                                                                                 Директор МБОУ Крюковской СОШ</w:t>
      </w:r>
    </w:p>
    <w:p w:rsidR="0023615D" w:rsidRPr="002D30F3" w:rsidRDefault="002D30F3" w:rsidP="0023615D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                                                                                 Приказ от </w:t>
      </w:r>
      <w:r w:rsidR="0023615D" w:rsidRPr="002D30F3">
        <w:rPr>
          <w:rFonts w:ascii="Times New Roman" w:eastAsiaTheme="minorEastAsia" w:hAnsi="Times New Roman"/>
          <w:color w:val="000000"/>
          <w:lang w:eastAsia="ru-RU"/>
        </w:rPr>
        <w:t>3</w:t>
      </w:r>
      <w:r w:rsidR="0023615D">
        <w:rPr>
          <w:rFonts w:ascii="Times New Roman" w:eastAsiaTheme="minorEastAsia" w:hAnsi="Times New Roman"/>
          <w:color w:val="000000"/>
          <w:lang w:eastAsia="ru-RU"/>
        </w:rPr>
        <w:t>1</w:t>
      </w:r>
      <w:r w:rsidR="0023615D" w:rsidRPr="002D30F3">
        <w:rPr>
          <w:rFonts w:ascii="Times New Roman" w:eastAsiaTheme="minorEastAsia" w:hAnsi="Times New Roman"/>
          <w:color w:val="000000"/>
          <w:lang w:eastAsia="ru-RU"/>
        </w:rPr>
        <w:t>.08.202</w:t>
      </w:r>
      <w:r w:rsidR="0023615D">
        <w:rPr>
          <w:rFonts w:ascii="Times New Roman" w:eastAsiaTheme="minorEastAsia" w:hAnsi="Times New Roman"/>
          <w:color w:val="000000"/>
          <w:lang w:eastAsia="ru-RU"/>
        </w:rPr>
        <w:t>2</w:t>
      </w:r>
      <w:r w:rsidR="0023615D" w:rsidRPr="002D30F3">
        <w:rPr>
          <w:rFonts w:ascii="Times New Roman" w:eastAsiaTheme="minorEastAsia" w:hAnsi="Times New Roman"/>
          <w:color w:val="000000"/>
          <w:lang w:eastAsia="ru-RU"/>
        </w:rPr>
        <w:t xml:space="preserve"> </w:t>
      </w:r>
      <w:r w:rsidR="0023615D" w:rsidRPr="00A57B1B">
        <w:rPr>
          <w:rFonts w:ascii="Times New Roman" w:eastAsiaTheme="minorEastAsia" w:hAnsi="Times New Roman"/>
          <w:lang w:eastAsia="ru-RU"/>
        </w:rPr>
        <w:t xml:space="preserve">№ </w:t>
      </w:r>
      <w:r w:rsidR="0023615D" w:rsidRPr="00E94110">
        <w:rPr>
          <w:rFonts w:ascii="Times New Roman" w:eastAsiaTheme="minorEastAsia" w:hAnsi="Times New Roman"/>
          <w:highlight w:val="yellow"/>
          <w:lang w:eastAsia="ru-RU"/>
        </w:rPr>
        <w:t>181 - ОД</w:t>
      </w: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                                                                                  _____________     Г.А. Молчанова</w:t>
      </w: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sz w:val="28"/>
          <w:lang w:eastAsia="ru-RU"/>
        </w:rPr>
      </w:pP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2D30F3">
        <w:rPr>
          <w:rFonts w:ascii="Times New Roman" w:eastAsiaTheme="minorEastAsia" w:hAnsi="Times New Roman"/>
          <w:b/>
          <w:sz w:val="28"/>
          <w:lang w:eastAsia="ru-RU"/>
        </w:rPr>
        <w:t>РАБОЧАЯ ПРОГРАММА</w:t>
      </w: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u w:val="single"/>
          <w:lang w:eastAsia="ru-RU"/>
        </w:rPr>
      </w:pPr>
      <w:r w:rsidRPr="002D30F3">
        <w:rPr>
          <w:rFonts w:ascii="Times New Roman" w:eastAsiaTheme="minorEastAsia" w:hAnsi="Times New Roman"/>
          <w:b/>
          <w:i/>
          <w:sz w:val="28"/>
          <w:u w:val="single"/>
          <w:lang w:eastAsia="ru-RU"/>
        </w:rPr>
        <w:t>по внеурочной деятельности «</w:t>
      </w:r>
      <w:r w:rsidR="0023615D">
        <w:rPr>
          <w:rFonts w:ascii="Times New Roman" w:eastAsiaTheme="minorEastAsia" w:hAnsi="Times New Roman"/>
          <w:b/>
          <w:i/>
          <w:sz w:val="28"/>
          <w:u w:val="single"/>
          <w:lang w:eastAsia="ru-RU"/>
        </w:rPr>
        <w:t>Танец</w:t>
      </w:r>
      <w:r w:rsidRPr="002D30F3">
        <w:rPr>
          <w:rFonts w:ascii="Times New Roman" w:eastAsiaTheme="minorEastAsia" w:hAnsi="Times New Roman"/>
          <w:b/>
          <w:i/>
          <w:sz w:val="28"/>
          <w:u w:val="single"/>
          <w:lang w:eastAsia="ru-RU"/>
        </w:rPr>
        <w:t>»</w:t>
      </w: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>(учебный предмет, курс)</w:t>
      </w: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sz w:val="28"/>
          <w:lang w:eastAsia="ru-RU"/>
        </w:rPr>
      </w:pPr>
      <w:r w:rsidRPr="002D30F3">
        <w:rPr>
          <w:rFonts w:ascii="Times New Roman" w:eastAsiaTheme="minorEastAsia" w:hAnsi="Times New Roman"/>
          <w:sz w:val="28"/>
          <w:lang w:eastAsia="ru-RU"/>
        </w:rPr>
        <w:t xml:space="preserve">Уровень общего образования (класс) </w:t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  <w:t>– начальное общее образование</w:t>
      </w:r>
      <w:r w:rsidRPr="002D30F3">
        <w:rPr>
          <w:rFonts w:ascii="Times New Roman" w:eastAsiaTheme="minorEastAsia" w:hAnsi="Times New Roman"/>
          <w:b/>
          <w:sz w:val="28"/>
          <w:u w:val="single"/>
          <w:lang w:eastAsia="ru-RU"/>
        </w:rPr>
        <w:t>1 класс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 xml:space="preserve">(дошкольное, </w:t>
      </w:r>
      <w:r w:rsidRPr="002D30F3">
        <w:rPr>
          <w:rFonts w:ascii="Times New Roman" w:eastAsiaTheme="minorEastAsia" w:hAnsi="Times New Roman"/>
          <w:i/>
          <w:u w:val="single"/>
          <w:lang w:eastAsia="ru-RU"/>
        </w:rPr>
        <w:t>начальное общее,</w:t>
      </w:r>
      <w:r w:rsidRPr="002D30F3">
        <w:rPr>
          <w:rFonts w:ascii="Times New Roman" w:eastAsiaTheme="minorEastAsia" w:hAnsi="Times New Roman"/>
          <w:i/>
          <w:lang w:eastAsia="ru-RU"/>
        </w:rPr>
        <w:t xml:space="preserve"> основное общее, среднее общее образование с указанием класса)</w:t>
      </w: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2D30F3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Количество часов - </w:t>
      </w:r>
      <w:r w:rsidRPr="00A54553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3</w:t>
      </w:r>
      <w:r w:rsidR="00D03609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3</w:t>
      </w:r>
      <w:r w:rsidRPr="00A54553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час</w:t>
      </w:r>
      <w:r w:rsidR="00D03609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а</w:t>
      </w: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  <w:r w:rsidRPr="002D30F3">
        <w:rPr>
          <w:rFonts w:ascii="Times New Roman" w:eastAsiaTheme="minorEastAsia" w:hAnsi="Times New Roman"/>
          <w:sz w:val="28"/>
          <w:szCs w:val="28"/>
          <w:lang w:eastAsia="ru-RU"/>
        </w:rPr>
        <w:t xml:space="preserve">Учитель - </w:t>
      </w:r>
      <w:r w:rsidR="0023615D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Тюлене</w:t>
      </w:r>
      <w:r w:rsidRPr="002D30F3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ва Елена </w:t>
      </w:r>
      <w:r w:rsidR="0023615D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Николаевна</w:t>
      </w:r>
      <w:r w:rsidRPr="002D30F3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 xml:space="preserve">                   (ФИО)</w:t>
      </w: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30F3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Программа разработана на основе: </w:t>
      </w:r>
      <w:r w:rsidRPr="002D30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«6» октября 2009 г. № 373), примерной программы «Ритмика и танец» 1-8 классы, утвержденная Министерством образования 06.03.2001 г.</w:t>
      </w: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 xml:space="preserve"> (примерная программа/программы, издательство, год издания)</w:t>
      </w: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sz w:val="28"/>
          <w:lang w:eastAsia="ru-RU"/>
        </w:rPr>
        <w:t>Ростовская область, Куйбышевский район, х. Крюково</w:t>
      </w: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>202</w:t>
      </w:r>
      <w:r w:rsidR="0023615D">
        <w:rPr>
          <w:rFonts w:ascii="Times New Roman" w:eastAsiaTheme="minorEastAsia" w:hAnsi="Times New Roman"/>
          <w:i/>
          <w:lang w:eastAsia="ru-RU"/>
        </w:rPr>
        <w:t>2</w:t>
      </w:r>
      <w:r w:rsidRPr="002D30F3">
        <w:rPr>
          <w:rFonts w:ascii="Times New Roman" w:eastAsiaTheme="minorEastAsia" w:hAnsi="Times New Roman"/>
          <w:i/>
          <w:lang w:eastAsia="ru-RU"/>
        </w:rPr>
        <w:t>год</w:t>
      </w:r>
    </w:p>
    <w:p w:rsidR="00C6166D" w:rsidRDefault="00C6166D" w:rsidP="0096522F">
      <w:pPr>
        <w:spacing w:before="24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C6166D" w:rsidSect="002D30F3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96522F" w:rsidRPr="003D4AED" w:rsidRDefault="00D86231" w:rsidP="0096522F">
      <w:pPr>
        <w:spacing w:before="24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Планируемые р</w:t>
      </w:r>
      <w:r w:rsidR="00985E52" w:rsidRPr="003D4AED">
        <w:rPr>
          <w:rFonts w:ascii="Times New Roman" w:hAnsi="Times New Roman" w:cs="Times New Roman"/>
          <w:b/>
          <w:sz w:val="32"/>
          <w:szCs w:val="32"/>
        </w:rPr>
        <w:t>езультаты освоения курса внеурочной деятельности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85E52" w:rsidRPr="0096522F" w:rsidRDefault="00985E52" w:rsidP="0096522F">
      <w:p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522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D86231">
        <w:rPr>
          <w:rFonts w:ascii="Times New Roman" w:hAnsi="Times New Roman" w:cs="Times New Roman"/>
          <w:b/>
          <w:sz w:val="28"/>
          <w:szCs w:val="28"/>
        </w:rPr>
        <w:t>:</w:t>
      </w:r>
    </w:p>
    <w:p w:rsidR="00985E52" w:rsidRPr="0096522F" w:rsidRDefault="00985E52" w:rsidP="0096522F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t>Сформированность внутренней позиции обучающегося, которая находит отражение в эмоционально-положительном отношении обучающегося к образовательному учреждению через интерес к ритмико-танцевальным, гимнастическим упражнениям. Наличие эмоционально-ценностного отношения к искусству, физическим упражнениям. Развитие эстетического вкуса, культуры поведения, общения, художественно-творческой и танцевальной способности.</w:t>
      </w:r>
    </w:p>
    <w:p w:rsidR="00985E52" w:rsidRPr="0096522F" w:rsidRDefault="00985E52" w:rsidP="0096522F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="00D86231">
        <w:rPr>
          <w:rFonts w:ascii="Times New Roman" w:hAnsi="Times New Roman" w:cs="Times New Roman"/>
          <w:b/>
          <w:sz w:val="28"/>
          <w:szCs w:val="28"/>
        </w:rPr>
        <w:t>:</w:t>
      </w:r>
    </w:p>
    <w:p w:rsidR="00985E52" w:rsidRPr="0096522F" w:rsidRDefault="00985E52" w:rsidP="0096522F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985E52" w:rsidRPr="0096522F" w:rsidRDefault="00985E52" w:rsidP="0096522F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t>способность обучающегося понимать и принимать учебную цель и задачи;</w:t>
      </w:r>
    </w:p>
    <w:p w:rsidR="00985E52" w:rsidRPr="0096522F" w:rsidRDefault="00985E52" w:rsidP="0096522F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t>в сотрудничестве с учителем ставить новые учебные задачи;</w:t>
      </w:r>
    </w:p>
    <w:p w:rsidR="00985E52" w:rsidRPr="0096522F" w:rsidRDefault="00985E52" w:rsidP="0096522F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t>накопление представлений о ритме, синхронном движении;</w:t>
      </w:r>
    </w:p>
    <w:p w:rsidR="00985E52" w:rsidRPr="0096522F" w:rsidRDefault="00985E52" w:rsidP="0096522F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t>наблюдение за разнообразными явлениями жизни и искусства в учебной и внеурочной деятельности.</w:t>
      </w:r>
    </w:p>
    <w:p w:rsidR="00985E52" w:rsidRPr="0096522F" w:rsidRDefault="00985E52" w:rsidP="0096522F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985E52" w:rsidRPr="0096522F" w:rsidRDefault="00985E52" w:rsidP="0096522F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t>навык умения учиться: решение творческих задач, поиск, анализ и интерпретация информации с помощью учителя;</w:t>
      </w:r>
    </w:p>
    <w:p w:rsidR="00985E52" w:rsidRPr="0096522F" w:rsidRDefault="00985E52" w:rsidP="0096522F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t>соотносить темп движений с темпом музыкального произведения;</w:t>
      </w:r>
    </w:p>
    <w:p w:rsidR="000C61F8" w:rsidRPr="0096522F" w:rsidRDefault="00985E52" w:rsidP="0096522F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t>выполнять задания после показа и по словесной инструкции учителя;</w:t>
      </w:r>
    </w:p>
    <w:p w:rsidR="000C61F8" w:rsidRPr="0096522F" w:rsidRDefault="000C61F8" w:rsidP="0096522F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t>готовиться к занятиям, строиться в колонну по одному, находить свое место в строю и входить в зал организованно;</w:t>
      </w:r>
    </w:p>
    <w:p w:rsidR="000C61F8" w:rsidRPr="0096522F" w:rsidRDefault="000C61F8" w:rsidP="0096522F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t>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0C61F8" w:rsidRPr="0096522F" w:rsidRDefault="000C61F8" w:rsidP="0096522F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t>ходить свободным естественным шагом, двигаться по залу в разных направлениях, не мешая друг другу;</w:t>
      </w:r>
    </w:p>
    <w:p w:rsidR="000C61F8" w:rsidRPr="0096522F" w:rsidRDefault="000C61F8" w:rsidP="0096522F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t>ходить и бегать по кругу с сохранением правильных дистанций, не сужая круг и не сходя с его линии;</w:t>
      </w:r>
    </w:p>
    <w:p w:rsidR="000C61F8" w:rsidRPr="0096522F" w:rsidRDefault="000C61F8" w:rsidP="0096522F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t>ритмично выполнять несложные движения руками и ногами;</w:t>
      </w:r>
    </w:p>
    <w:p w:rsidR="000C61F8" w:rsidRPr="0096522F" w:rsidRDefault="000C61F8" w:rsidP="0096522F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t>выполнять игровые и плясовые движения;</w:t>
      </w:r>
    </w:p>
    <w:p w:rsidR="00985E52" w:rsidRPr="0096522F" w:rsidRDefault="000C61F8" w:rsidP="0096522F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t>начинать и заканчивать движения в соответствии со звучанием музыки.</w:t>
      </w:r>
    </w:p>
    <w:p w:rsidR="00985E52" w:rsidRPr="0096522F" w:rsidRDefault="00985E52" w:rsidP="0096522F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lastRenderedPageBreak/>
        <w:t>коммуникативные:</w:t>
      </w:r>
    </w:p>
    <w:p w:rsidR="00985E52" w:rsidRPr="0096522F" w:rsidRDefault="00985E52" w:rsidP="0096522F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t>умение координировать свои усилия с усилиями других;</w:t>
      </w:r>
    </w:p>
    <w:p w:rsidR="00CE19D7" w:rsidRPr="0096522F" w:rsidRDefault="00985E52" w:rsidP="0096522F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t>задавать вопросы, работать в парах, коллективе, не создавая проблемных ситуаций.</w:t>
      </w:r>
    </w:p>
    <w:p w:rsidR="00197902" w:rsidRPr="003D4AED" w:rsidRDefault="007634E2" w:rsidP="00317247">
      <w:pPr>
        <w:tabs>
          <w:tab w:val="left" w:pos="3893"/>
        </w:tabs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AED">
        <w:rPr>
          <w:rFonts w:ascii="Times New Roman" w:hAnsi="Times New Roman" w:cs="Times New Roman"/>
          <w:b/>
          <w:sz w:val="32"/>
          <w:szCs w:val="32"/>
        </w:rPr>
        <w:t>Содержание курса внеурочной деятельности</w:t>
      </w:r>
      <w:r w:rsidR="00D86231">
        <w:rPr>
          <w:rFonts w:ascii="Times New Roman" w:hAnsi="Times New Roman" w:cs="Times New Roman"/>
          <w:b/>
          <w:sz w:val="32"/>
          <w:szCs w:val="32"/>
        </w:rPr>
        <w:t>.</w:t>
      </w:r>
    </w:p>
    <w:p w:rsidR="00D740B3" w:rsidRPr="0096522F" w:rsidRDefault="0045684C" w:rsidP="00317247">
      <w:pPr>
        <w:pStyle w:val="Default"/>
        <w:spacing w:before="240"/>
        <w:ind w:left="709"/>
        <w:rPr>
          <w:sz w:val="28"/>
          <w:szCs w:val="28"/>
        </w:rPr>
      </w:pPr>
      <w:bookmarkStart w:id="0" w:name="_Hlk45271729"/>
      <w:r w:rsidRPr="0096522F">
        <w:rPr>
          <w:sz w:val="28"/>
          <w:szCs w:val="28"/>
        </w:rPr>
        <w:t>Содержание курса направлено на обеспечение разносторонней подготовки учащихся на основе требований хореографических и музыкальных дисциплин. Учебный материал для занятий обширен, основное его содержание составляет упражнения для развития двигательных качеств и упражнения тренировочного характера. Это связано с тем, что одна из задач работы — развитие и совершенствование танцевальных способностей, умений и навыков.</w:t>
      </w:r>
    </w:p>
    <w:p w:rsidR="004A4908" w:rsidRPr="0096522F" w:rsidRDefault="004A4908" w:rsidP="00317247">
      <w:pPr>
        <w:pStyle w:val="a3"/>
        <w:numPr>
          <w:ilvl w:val="0"/>
          <w:numId w:val="5"/>
        </w:numPr>
        <w:tabs>
          <w:tab w:val="left" w:pos="3893"/>
        </w:tabs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bookmarkStart w:id="1" w:name="_Hlk45271900"/>
      <w:bookmarkEnd w:id="0"/>
      <w:r w:rsidRPr="0096522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Раздел «Упражнения на ориентировку в пространстве»</w:t>
      </w:r>
      <w:r w:rsidR="00D8623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DC050C" w:rsidRPr="009508C7" w:rsidRDefault="004A4908" w:rsidP="009508C7">
      <w:pPr>
        <w:spacing w:before="240" w:after="0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522F">
        <w:rPr>
          <w:rFonts w:ascii="Times New Roman" w:hAnsi="Times New Roman" w:cs="Times New Roman"/>
          <w:sz w:val="28"/>
          <w:szCs w:val="28"/>
        </w:rPr>
        <w:t xml:space="preserve">Данный раздел содержит в себе упражнения, помогающие обучающимся ориентироваться в пространстве. </w:t>
      </w:r>
      <w:r w:rsidR="00427F73" w:rsidRPr="00427F73">
        <w:rPr>
          <w:rFonts w:ascii="Times New Roman" w:hAnsi="Times New Roman" w:cs="Times New Roman"/>
          <w:sz w:val="28"/>
          <w:szCs w:val="28"/>
        </w:rPr>
        <w:t xml:space="preserve">Введение. Что такое ритмика. </w:t>
      </w:r>
      <w:r w:rsidRPr="00427F73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Pr="0096522F">
        <w:rPr>
          <w:rFonts w:ascii="Times New Roman" w:hAnsi="Times New Roman" w:cs="Times New Roman"/>
          <w:sz w:val="28"/>
          <w:szCs w:val="28"/>
        </w:rPr>
        <w:t>исходное положение. Ходьба и бег: с высоким подниманием колен, с отбрасыванием пр</w:t>
      </w:r>
      <w:r w:rsidR="00DC050C" w:rsidRPr="0096522F">
        <w:rPr>
          <w:rFonts w:ascii="Times New Roman" w:hAnsi="Times New Roman" w:cs="Times New Roman"/>
          <w:sz w:val="28"/>
          <w:szCs w:val="28"/>
        </w:rPr>
        <w:t>ямой</w:t>
      </w:r>
      <w:r w:rsidRPr="0096522F">
        <w:rPr>
          <w:rFonts w:ascii="Times New Roman" w:hAnsi="Times New Roman" w:cs="Times New Roman"/>
          <w:sz w:val="28"/>
          <w:szCs w:val="28"/>
        </w:rPr>
        <w:t xml:space="preserve"> ноги вперед и оттягиванием носка. П</w:t>
      </w:r>
      <w:r w:rsidR="00DC050C" w:rsidRPr="0096522F">
        <w:rPr>
          <w:rFonts w:ascii="Times New Roman" w:hAnsi="Times New Roman" w:cs="Times New Roman"/>
          <w:sz w:val="28"/>
          <w:szCs w:val="28"/>
        </w:rPr>
        <w:t>ерестроение</w:t>
      </w:r>
      <w:r w:rsidRPr="0096522F">
        <w:rPr>
          <w:rFonts w:ascii="Times New Roman" w:hAnsi="Times New Roman" w:cs="Times New Roman"/>
          <w:sz w:val="28"/>
          <w:szCs w:val="28"/>
        </w:rPr>
        <w:t xml:space="preserve"> в круг из шеренги, цепочки. Ориентировка в направлении движений вперед, назад, направо, налево, в круг, из круга.</w:t>
      </w:r>
      <w:r w:rsidRPr="0096522F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 простых движений с предметами во время ходьбы.</w:t>
      </w:r>
    </w:p>
    <w:p w:rsidR="004A4908" w:rsidRPr="0096522F" w:rsidRDefault="004A4908" w:rsidP="00317247">
      <w:pPr>
        <w:pStyle w:val="a3"/>
        <w:numPr>
          <w:ilvl w:val="0"/>
          <w:numId w:val="5"/>
        </w:numPr>
        <w:tabs>
          <w:tab w:val="left" w:pos="3893"/>
        </w:tabs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96522F">
        <w:rPr>
          <w:rFonts w:ascii="Times New Roman" w:hAnsi="Times New Roman" w:cs="Times New Roman"/>
          <w:b/>
          <w:sz w:val="28"/>
          <w:szCs w:val="28"/>
        </w:rPr>
        <w:t>Раздел «Ритмико-гимнастические упражнения»</w:t>
      </w:r>
      <w:r w:rsidR="00D86231">
        <w:rPr>
          <w:rFonts w:ascii="Times New Roman" w:hAnsi="Times New Roman" w:cs="Times New Roman"/>
          <w:b/>
          <w:sz w:val="28"/>
          <w:szCs w:val="28"/>
        </w:rPr>
        <w:t>.</w:t>
      </w:r>
    </w:p>
    <w:p w:rsidR="004A4908" w:rsidRPr="0096522F" w:rsidRDefault="004A4908" w:rsidP="00317247">
      <w:pPr>
        <w:pStyle w:val="a3"/>
        <w:tabs>
          <w:tab w:val="left" w:pos="3893"/>
        </w:tabs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DC050C" w:rsidRPr="0096522F" w:rsidRDefault="00DC050C" w:rsidP="00317247">
      <w:pPr>
        <w:pStyle w:val="a3"/>
        <w:tabs>
          <w:tab w:val="left" w:pos="3893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 w:rsidRPr="0096522F">
        <w:rPr>
          <w:rFonts w:ascii="Times New Roman" w:hAnsi="Times New Roman" w:cs="Times New Roman"/>
          <w:sz w:val="28"/>
          <w:szCs w:val="28"/>
        </w:rPr>
        <w:t xml:space="preserve">Основное содержание этого раздела составляют ритмико-гимнастические упражнения, способствующие выработке необходимых музыкально-двигательных навыков и упражнения на выработку координационных движений. Наклоны, выпрямление и повороты головы, круговые движения плечами. Движения рук в разных направлениях без предметов и с предметами. Наклоны и повороты туловища вправо, влево (класть и поднимать предметы перед собой и сбоку). Приседания с опорой, без опоры, с предметами.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полупальцы. Упражнения на выработку осанки. 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одновременно. Отстукивание, прохлопывание, протопывание простых ритмических </w:t>
      </w:r>
      <w:r w:rsidRPr="0096522F">
        <w:rPr>
          <w:rFonts w:ascii="Times New Roman" w:hAnsi="Times New Roman" w:cs="Times New Roman"/>
          <w:sz w:val="28"/>
          <w:szCs w:val="28"/>
        </w:rPr>
        <w:lastRenderedPageBreak/>
        <w:t>рисунков. Имитация отбрасывания воды с пальцев. Свободное круговое движение рук. Перенесение тяжести тела с пяток на носки и обратно, с одной ноги на другую (маятник).</w:t>
      </w:r>
    </w:p>
    <w:p w:rsidR="00317247" w:rsidRDefault="00317247" w:rsidP="00317247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14697" w:rsidRDefault="00614697" w:rsidP="00317247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14697" w:rsidRDefault="00614697" w:rsidP="00317247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14697" w:rsidRPr="0096522F" w:rsidRDefault="00614697" w:rsidP="00317247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B7CA8" w:rsidRPr="0096522F" w:rsidRDefault="007B7CA8" w:rsidP="00317247">
      <w:pPr>
        <w:pStyle w:val="a3"/>
        <w:numPr>
          <w:ilvl w:val="0"/>
          <w:numId w:val="5"/>
        </w:numPr>
        <w:tabs>
          <w:tab w:val="left" w:pos="3893"/>
        </w:tabs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96522F">
        <w:rPr>
          <w:rFonts w:ascii="Times New Roman" w:hAnsi="Times New Roman" w:cs="Times New Roman"/>
          <w:b/>
          <w:sz w:val="28"/>
          <w:szCs w:val="28"/>
        </w:rPr>
        <w:t>Раздел «Упражнения с детскими музыкальными инструментами»</w:t>
      </w:r>
      <w:r w:rsidR="00D86231">
        <w:rPr>
          <w:rFonts w:ascii="Times New Roman" w:hAnsi="Times New Roman" w:cs="Times New Roman"/>
          <w:b/>
          <w:sz w:val="28"/>
          <w:szCs w:val="28"/>
        </w:rPr>
        <w:t>.</w:t>
      </w:r>
    </w:p>
    <w:p w:rsidR="007B7CA8" w:rsidRPr="0096522F" w:rsidRDefault="007B7CA8" w:rsidP="00317247">
      <w:pPr>
        <w:pStyle w:val="a3"/>
        <w:tabs>
          <w:tab w:val="left" w:pos="3893"/>
        </w:tabs>
        <w:spacing w:before="240" w:after="0"/>
        <w:rPr>
          <w:rFonts w:ascii="Times New Roman" w:hAnsi="Times New Roman" w:cs="Times New Roman"/>
          <w:b/>
          <w:sz w:val="28"/>
          <w:szCs w:val="28"/>
        </w:rPr>
      </w:pPr>
    </w:p>
    <w:p w:rsidR="007B7CA8" w:rsidRPr="0096522F" w:rsidRDefault="007B7CA8" w:rsidP="00317247">
      <w:pPr>
        <w:pStyle w:val="a3"/>
        <w:tabs>
          <w:tab w:val="left" w:pos="3893"/>
        </w:tabs>
        <w:spacing w:before="240"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52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Упражнения с детскими музыкальны-инструментами </w:t>
      </w:r>
      <w:r w:rsidRPr="0096522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помогают</w:t>
      </w:r>
      <w:r w:rsidRPr="009652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развить у </w:t>
      </w:r>
      <w:r w:rsidRPr="0096522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ребенка</w:t>
      </w:r>
      <w:r w:rsidRPr="009652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чувство ритма и </w:t>
      </w:r>
      <w:r w:rsidRPr="0096522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музыкальный</w:t>
      </w:r>
      <w:r w:rsidRPr="009652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слух. Движения кистей рук в разных направлениях. Поочередное и одновременное сжимание в кулак и разжимание пальцев рук с изменением темпа музыки. Противопоставление первого пальца остальным на каждый акцент в музыке. Отведение и приведение пальцев одной руки и обеих. Выделение пальцев рук. Упражнения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 Отстукивание простых ритмических рисунков на барабане двумя палочками одновременно и каждой отдельно под счет учителя с проговариванием стихов, попевок и без них.</w:t>
      </w:r>
    </w:p>
    <w:p w:rsidR="00D516CE" w:rsidRPr="0096522F" w:rsidRDefault="00D516CE" w:rsidP="00317247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" w:name="_Hlk45213409"/>
    </w:p>
    <w:bookmarkEnd w:id="2"/>
    <w:p w:rsidR="007B7CA8" w:rsidRPr="0096522F" w:rsidRDefault="007B7CA8" w:rsidP="00317247">
      <w:pPr>
        <w:pStyle w:val="a3"/>
        <w:numPr>
          <w:ilvl w:val="0"/>
          <w:numId w:val="5"/>
        </w:numPr>
        <w:tabs>
          <w:tab w:val="left" w:pos="3893"/>
        </w:tabs>
        <w:spacing w:before="240"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5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«Игры под музыку»</w:t>
      </w:r>
      <w:r w:rsidR="00D862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D5E0F" w:rsidRPr="0096522F" w:rsidRDefault="000D5E0F" w:rsidP="00317247">
      <w:pPr>
        <w:pStyle w:val="a3"/>
        <w:tabs>
          <w:tab w:val="left" w:pos="3893"/>
        </w:tabs>
        <w:spacing w:before="240"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82A9D" w:rsidRPr="00A40898" w:rsidRDefault="000D5E0F" w:rsidP="00A40898">
      <w:pPr>
        <w:pStyle w:val="a3"/>
        <w:tabs>
          <w:tab w:val="left" w:pos="3893"/>
        </w:tabs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22F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по</w:t>
      </w:r>
      <w:r w:rsidR="00522C87" w:rsidRPr="0096522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965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музыку способствуют формирование у детей музыкальных, танцевальных и творческих способностей. Выполнение ритмичных движений в соответствии с различным характером музыки, динамикой (громко, тихо), регистрами (высокий, низкий).</w:t>
      </w:r>
      <w:r w:rsidRPr="00A40898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направления и формы ходьбы, бега, поскоков, танцевальных движений в соответствии с изменениями в музыке.Выполнение имитационных упражнений и игр, построенных на конкретных подражательных образах, хорошо знакомых детям в соответствии с определенным эмоциональным и динамическим характером музыки.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</w:r>
    </w:p>
    <w:p w:rsidR="001F5178" w:rsidRPr="0096522F" w:rsidRDefault="001F5178" w:rsidP="00317247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82A9D" w:rsidRPr="0096522F" w:rsidRDefault="00882A9D" w:rsidP="00317247">
      <w:pPr>
        <w:pStyle w:val="a3"/>
        <w:numPr>
          <w:ilvl w:val="0"/>
          <w:numId w:val="5"/>
        </w:numPr>
        <w:tabs>
          <w:tab w:val="left" w:pos="3893"/>
        </w:tabs>
        <w:spacing w:before="240" w:after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6522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Раздел «Танцевальные упражнения»</w:t>
      </w:r>
      <w:r w:rsidR="00D8623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882A9D" w:rsidRPr="0096522F" w:rsidRDefault="00882A9D" w:rsidP="00317247">
      <w:pPr>
        <w:pStyle w:val="a3"/>
        <w:tabs>
          <w:tab w:val="left" w:pos="3893"/>
        </w:tabs>
        <w:spacing w:before="240" w:after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E55F5" w:rsidRPr="0096522F" w:rsidRDefault="00522C87" w:rsidP="00317247">
      <w:pPr>
        <w:pStyle w:val="a3"/>
        <w:tabs>
          <w:tab w:val="left" w:pos="3893"/>
        </w:tabs>
        <w:spacing w:before="240"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6522F">
        <w:rPr>
          <w:rFonts w:ascii="Times New Roman" w:hAnsi="Times New Roman" w:cs="Times New Roman"/>
          <w:sz w:val="28"/>
          <w:szCs w:val="28"/>
          <w:lang w:eastAsia="ru-RU"/>
        </w:rPr>
        <w:t xml:space="preserve">Задания этого раздела носят не только развивающий, но и познавательный характер. Знакомство с танцевальными движениями. Бодрый, спокойный, топающий шаг. Бег легкий, на полупальцах. Подпрыгивание на двух ногах. </w:t>
      </w:r>
      <w:r w:rsidRPr="009652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Прямой галоп. Маховые движения рук. Элементы русской пляски: простой хороводный шаг, шаг на всей ступне, подбоченившись двумя руками (для девочек — движение с платочком).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  <w:r w:rsidR="00A40898" w:rsidRPr="00A40898">
        <w:rPr>
          <w:rFonts w:ascii="Times New Roman" w:hAnsi="Times New Roman" w:cs="Times New Roman"/>
          <w:sz w:val="28"/>
          <w:szCs w:val="28"/>
          <w:lang w:eastAsia="ru-RU"/>
        </w:rPr>
        <w:t>Основные движения местных народных танцев.</w:t>
      </w:r>
    </w:p>
    <w:p w:rsidR="009508C7" w:rsidRDefault="009508C7" w:rsidP="00317247">
      <w:pPr>
        <w:tabs>
          <w:tab w:val="left" w:pos="3893"/>
        </w:tabs>
        <w:spacing w:before="240" w:after="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3" w:name="_Hlk45108713"/>
    </w:p>
    <w:p w:rsidR="001F5178" w:rsidRPr="0096522F" w:rsidRDefault="001F5178" w:rsidP="00317247">
      <w:pPr>
        <w:tabs>
          <w:tab w:val="left" w:pos="3893"/>
        </w:tabs>
        <w:spacing w:before="240" w:after="0"/>
        <w:ind w:left="709"/>
        <w:rPr>
          <w:rFonts w:ascii="Times New Roman" w:hAnsi="Times New Roman" w:cs="Times New Roman"/>
          <w:sz w:val="28"/>
          <w:szCs w:val="28"/>
        </w:rPr>
      </w:pPr>
      <w:r w:rsidRPr="00D86231">
        <w:rPr>
          <w:rFonts w:ascii="Times New Roman" w:hAnsi="Times New Roman" w:cs="Times New Roman"/>
          <w:b/>
          <w:sz w:val="28"/>
          <w:szCs w:val="28"/>
        </w:rPr>
        <w:t>Формы организации занятий:</w:t>
      </w:r>
      <w:r w:rsidRPr="0096522F">
        <w:rPr>
          <w:rFonts w:ascii="Times New Roman" w:hAnsi="Times New Roman" w:cs="Times New Roman"/>
          <w:sz w:val="28"/>
          <w:szCs w:val="28"/>
        </w:rPr>
        <w:t xml:space="preserve"> групповые занятия.</w:t>
      </w:r>
    </w:p>
    <w:p w:rsidR="001F5178" w:rsidRPr="0096522F" w:rsidRDefault="001F5178" w:rsidP="00317247">
      <w:pPr>
        <w:tabs>
          <w:tab w:val="left" w:pos="3893"/>
        </w:tabs>
        <w:spacing w:before="240" w:after="0"/>
        <w:ind w:left="709"/>
        <w:rPr>
          <w:rFonts w:ascii="Times New Roman" w:hAnsi="Times New Roman" w:cs="Times New Roman"/>
          <w:sz w:val="28"/>
          <w:szCs w:val="28"/>
        </w:rPr>
      </w:pPr>
      <w:r w:rsidRPr="00D86231">
        <w:rPr>
          <w:rFonts w:ascii="Times New Roman" w:hAnsi="Times New Roman" w:cs="Times New Roman"/>
          <w:b/>
          <w:sz w:val="28"/>
          <w:szCs w:val="28"/>
        </w:rPr>
        <w:t>Формы проведения занятий:</w:t>
      </w:r>
      <w:r w:rsidRPr="0096522F">
        <w:rPr>
          <w:rFonts w:ascii="Times New Roman" w:hAnsi="Times New Roman" w:cs="Times New Roman"/>
          <w:sz w:val="28"/>
          <w:szCs w:val="28"/>
        </w:rPr>
        <w:t xml:space="preserve"> практические занятия,музыкально-игровые занятия, занятия-соревнования, открытый урок</w:t>
      </w:r>
      <w:r w:rsidR="00B9340C" w:rsidRPr="0096522F">
        <w:rPr>
          <w:rFonts w:ascii="Times New Roman" w:hAnsi="Times New Roman" w:cs="Times New Roman"/>
          <w:sz w:val="28"/>
          <w:szCs w:val="28"/>
        </w:rPr>
        <w:t>, творческий проект</w:t>
      </w:r>
      <w:r w:rsidR="009508C7">
        <w:rPr>
          <w:rFonts w:ascii="Times New Roman" w:hAnsi="Times New Roman" w:cs="Times New Roman"/>
          <w:sz w:val="28"/>
          <w:szCs w:val="28"/>
        </w:rPr>
        <w:t xml:space="preserve">, </w:t>
      </w:r>
      <w:r w:rsidR="009508C7" w:rsidRPr="009508C7">
        <w:rPr>
          <w:rFonts w:ascii="Times New Roman" w:hAnsi="Times New Roman" w:cs="Times New Roman"/>
          <w:sz w:val="28"/>
          <w:szCs w:val="28"/>
        </w:rPr>
        <w:t>мастер-класс</w:t>
      </w:r>
      <w:r w:rsidR="009508C7">
        <w:rPr>
          <w:rFonts w:ascii="Times New Roman" w:hAnsi="Times New Roman" w:cs="Times New Roman"/>
          <w:sz w:val="28"/>
          <w:szCs w:val="28"/>
        </w:rPr>
        <w:t xml:space="preserve">, </w:t>
      </w:r>
      <w:r w:rsidR="009508C7" w:rsidRPr="009508C7">
        <w:rPr>
          <w:rFonts w:ascii="Times New Roman" w:hAnsi="Times New Roman" w:cs="Times New Roman"/>
          <w:sz w:val="28"/>
          <w:szCs w:val="28"/>
        </w:rPr>
        <w:t>видео-урок, инсценировка, урок-презентация, урок-конкурс, танцевальный батл.</w:t>
      </w:r>
    </w:p>
    <w:p w:rsidR="0096522F" w:rsidRDefault="001F5178" w:rsidP="003D4AED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623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Основные виды занятий:</w:t>
      </w:r>
      <w:r w:rsidRPr="009652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обучающие, общеразвивающие, воспитательные, игровые, спортивные.</w:t>
      </w:r>
      <w:bookmarkEnd w:id="1"/>
    </w:p>
    <w:p w:rsidR="00330E78" w:rsidRDefault="00330E78" w:rsidP="003D4AED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0E78" w:rsidRDefault="00330E78" w:rsidP="003D4AED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623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Виды учебной деятельности в период обучения с применением дистанционных образовательных технологий: </w:t>
      </w:r>
      <w:r w:rsidRPr="00D862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просмотр </w:t>
      </w:r>
      <w:r w:rsidRPr="00330E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видео-уроков, видео-концертов, видео-лекций, документальных фильмов про культуру, танцы и их развитие.</w:t>
      </w:r>
    </w:p>
    <w:p w:rsidR="00330E78" w:rsidRDefault="00330E78" w:rsidP="003D4AED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0E78" w:rsidRDefault="00330E78" w:rsidP="003D4AED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0E78" w:rsidRDefault="00330E78" w:rsidP="003D4AED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0E78" w:rsidRDefault="00330E78" w:rsidP="003D4AED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0E78" w:rsidRDefault="00330E78" w:rsidP="003D4AED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0E78" w:rsidRDefault="00330E78" w:rsidP="003D4AED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0E78" w:rsidRDefault="00330E78" w:rsidP="003D4AED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0E78" w:rsidRDefault="00330E78" w:rsidP="003D4AED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0E78" w:rsidRDefault="00330E78" w:rsidP="003D4AED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0E78" w:rsidRDefault="00330E78" w:rsidP="003D4AED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0E78" w:rsidRDefault="00330E78" w:rsidP="003D4AED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86231" w:rsidRDefault="00D86231" w:rsidP="003D4AED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0E78" w:rsidRDefault="00330E78" w:rsidP="003D4AED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E226F" w:rsidRPr="003D4AED" w:rsidRDefault="00D20E89" w:rsidP="00BB1A9F">
      <w:p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4A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Календарно-тематическое планирование</w:t>
      </w:r>
      <w:bookmarkEnd w:id="3"/>
      <w:r w:rsidR="00C53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tbl>
      <w:tblPr>
        <w:tblStyle w:val="a8"/>
        <w:tblW w:w="12311" w:type="dxa"/>
        <w:tblLook w:val="04A0"/>
      </w:tblPr>
      <w:tblGrid>
        <w:gridCol w:w="954"/>
        <w:gridCol w:w="1593"/>
        <w:gridCol w:w="8051"/>
        <w:gridCol w:w="1713"/>
      </w:tblGrid>
      <w:tr w:rsidR="00E6788F" w:rsidRPr="0096522F" w:rsidTr="00E91E03">
        <w:tc>
          <w:tcPr>
            <w:tcW w:w="954" w:type="dxa"/>
          </w:tcPr>
          <w:p w:rsidR="00E6788F" w:rsidRPr="0096522F" w:rsidRDefault="00E6788F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_Hlk45108825"/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593" w:type="dxa"/>
          </w:tcPr>
          <w:p w:rsidR="00E6788F" w:rsidRPr="00E84AA3" w:rsidRDefault="00E6788F" w:rsidP="001B7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AA3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8051" w:type="dxa"/>
          </w:tcPr>
          <w:p w:rsidR="00E6788F" w:rsidRPr="0096522F" w:rsidRDefault="00E6788F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713" w:type="dxa"/>
          </w:tcPr>
          <w:p w:rsidR="00E6788F" w:rsidRPr="0096522F" w:rsidRDefault="00E6788F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E6788F" w:rsidRPr="0096522F" w:rsidRDefault="00E6788F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E6788F" w:rsidRPr="0096522F" w:rsidTr="00E91E03">
        <w:tc>
          <w:tcPr>
            <w:tcW w:w="954" w:type="dxa"/>
          </w:tcPr>
          <w:p w:rsidR="00E6788F" w:rsidRPr="0096522F" w:rsidRDefault="00E6788F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E6788F" w:rsidRPr="00E84AA3" w:rsidRDefault="00E6788F" w:rsidP="001B7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1" w:type="dxa"/>
          </w:tcPr>
          <w:p w:rsidR="00E6788F" w:rsidRPr="0096522F" w:rsidRDefault="00E6788F" w:rsidP="00E67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«Упражнения на ориентировку в пространстве»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88F" w:rsidRPr="0096522F" w:rsidRDefault="00E6788F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2831" w:rsidRPr="0096522F" w:rsidTr="00E91E03">
        <w:trPr>
          <w:trHeight w:val="314"/>
        </w:trPr>
        <w:tc>
          <w:tcPr>
            <w:tcW w:w="954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B22831" w:rsidRPr="001A2A9E" w:rsidRDefault="00B22831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8051" w:type="dxa"/>
          </w:tcPr>
          <w:p w:rsidR="00B22831" w:rsidRPr="0096522F" w:rsidRDefault="00B22831" w:rsidP="00E6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45203884"/>
            <w:r w:rsidRPr="00427F73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Что такое ритмика. </w:t>
            </w: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Правильное исходное положение</w:t>
            </w:r>
            <w:bookmarkEnd w:id="5"/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B22831" w:rsidRPr="00427F73" w:rsidRDefault="00B22831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2831" w:rsidRPr="0096522F" w:rsidTr="00E91E03">
        <w:tc>
          <w:tcPr>
            <w:tcW w:w="954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B22831" w:rsidRPr="001A2A9E" w:rsidRDefault="00B22831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8051" w:type="dxa"/>
          </w:tcPr>
          <w:p w:rsidR="00B22831" w:rsidRPr="0096522F" w:rsidRDefault="00B22831" w:rsidP="003B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Ходьба и бег: с высоким подниманием колен</w:t>
            </w:r>
            <w:r w:rsidR="003B5E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2831" w:rsidRPr="0096522F" w:rsidTr="00E91E03">
        <w:trPr>
          <w:trHeight w:val="280"/>
        </w:trPr>
        <w:tc>
          <w:tcPr>
            <w:tcW w:w="954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B22831" w:rsidRPr="001A2A9E" w:rsidRDefault="00B22831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8051" w:type="dxa"/>
          </w:tcPr>
          <w:p w:rsidR="00B22831" w:rsidRPr="0096522F" w:rsidRDefault="00B22831" w:rsidP="00E6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Перестроение в круг из шеренги, цепочки.</w:t>
            </w:r>
          </w:p>
        </w:tc>
        <w:tc>
          <w:tcPr>
            <w:tcW w:w="1713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2831" w:rsidRPr="0096522F" w:rsidTr="00E91E03">
        <w:tc>
          <w:tcPr>
            <w:tcW w:w="954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B22831" w:rsidRPr="001A2A9E" w:rsidRDefault="00B22831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8051" w:type="dxa"/>
          </w:tcPr>
          <w:p w:rsidR="00B22831" w:rsidRPr="0096522F" w:rsidRDefault="00B22831" w:rsidP="00D0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Ориентировка в направлении движений.</w:t>
            </w:r>
          </w:p>
        </w:tc>
        <w:tc>
          <w:tcPr>
            <w:tcW w:w="1713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2831" w:rsidRPr="0096522F" w:rsidTr="00E91E03">
        <w:tc>
          <w:tcPr>
            <w:tcW w:w="954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B22831" w:rsidRPr="001A2A9E" w:rsidRDefault="00B22831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8051" w:type="dxa"/>
          </w:tcPr>
          <w:p w:rsidR="00B22831" w:rsidRPr="0096522F" w:rsidRDefault="00B22831" w:rsidP="00E6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Выполнение простых движений с предметами во время ходьбы.</w:t>
            </w:r>
          </w:p>
        </w:tc>
        <w:tc>
          <w:tcPr>
            <w:tcW w:w="1713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2831" w:rsidRPr="0096522F" w:rsidTr="00E91E03">
        <w:tc>
          <w:tcPr>
            <w:tcW w:w="954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B22831" w:rsidRPr="001A2A9E" w:rsidRDefault="00B22831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B22831" w:rsidRPr="0096522F" w:rsidRDefault="00B22831" w:rsidP="00E6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«Ритмико–гимнастические упражнения»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2831" w:rsidRPr="0096522F" w:rsidTr="00E91E03">
        <w:tc>
          <w:tcPr>
            <w:tcW w:w="954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B22831" w:rsidRPr="001A2A9E" w:rsidRDefault="00B22831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8051" w:type="dxa"/>
          </w:tcPr>
          <w:p w:rsidR="00B22831" w:rsidRPr="0096522F" w:rsidRDefault="00B22831" w:rsidP="00E6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Наклоны, выпрямление и повороты головы, круговые движения плечами.</w:t>
            </w:r>
          </w:p>
        </w:tc>
        <w:tc>
          <w:tcPr>
            <w:tcW w:w="1713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2831" w:rsidRPr="0096522F" w:rsidTr="00E91E03">
        <w:tc>
          <w:tcPr>
            <w:tcW w:w="954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_Hlk45204774"/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93" w:type="dxa"/>
          </w:tcPr>
          <w:p w:rsidR="00B22831" w:rsidRPr="001A2A9E" w:rsidRDefault="00B22831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8051" w:type="dxa"/>
          </w:tcPr>
          <w:p w:rsidR="00B22831" w:rsidRPr="0096522F" w:rsidRDefault="00B22831" w:rsidP="00E6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Движения рук в разных направлениях без предметов и с предметами.</w:t>
            </w:r>
          </w:p>
        </w:tc>
        <w:tc>
          <w:tcPr>
            <w:tcW w:w="1713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2831" w:rsidRPr="0096522F" w:rsidTr="00E91E03">
        <w:tc>
          <w:tcPr>
            <w:tcW w:w="954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93" w:type="dxa"/>
          </w:tcPr>
          <w:p w:rsidR="00B22831" w:rsidRPr="001A2A9E" w:rsidRDefault="00B22831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8051" w:type="dxa"/>
          </w:tcPr>
          <w:p w:rsidR="00B22831" w:rsidRPr="0096522F" w:rsidRDefault="00B22831" w:rsidP="003B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Наклоны и повороты туловища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вперед, </w:t>
            </w: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вправо, влево</w:t>
            </w:r>
            <w:bookmarkStart w:id="7" w:name="_GoBack"/>
            <w:bookmarkEnd w:id="7"/>
          </w:p>
        </w:tc>
        <w:tc>
          <w:tcPr>
            <w:tcW w:w="1713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2831" w:rsidRPr="0096522F" w:rsidTr="00E91E03">
        <w:tc>
          <w:tcPr>
            <w:tcW w:w="954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93" w:type="dxa"/>
          </w:tcPr>
          <w:p w:rsidR="00B22831" w:rsidRPr="001A2A9E" w:rsidRDefault="00B22831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1" w:type="dxa"/>
          </w:tcPr>
          <w:p w:rsidR="00B22831" w:rsidRPr="0096522F" w:rsidRDefault="00B22831" w:rsidP="00E6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Приседания с опорой, без опоры, с предметами.</w:t>
            </w:r>
          </w:p>
        </w:tc>
        <w:tc>
          <w:tcPr>
            <w:tcW w:w="1713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2831" w:rsidRPr="0096522F" w:rsidTr="00E91E03">
        <w:tc>
          <w:tcPr>
            <w:tcW w:w="954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93" w:type="dxa"/>
          </w:tcPr>
          <w:p w:rsidR="00B22831" w:rsidRPr="001A2A9E" w:rsidRDefault="00B22831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051" w:type="dxa"/>
          </w:tcPr>
          <w:p w:rsidR="00B22831" w:rsidRPr="0096522F" w:rsidRDefault="00B22831" w:rsidP="00D0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ноги в подъеме</w:t>
            </w:r>
            <w:r w:rsidR="003B5E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 выставление ноги на носок вперед и в стороны</w:t>
            </w:r>
            <w:r w:rsidR="00D03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2831" w:rsidRPr="0096522F" w:rsidTr="00E91E03">
        <w:tc>
          <w:tcPr>
            <w:tcW w:w="954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93" w:type="dxa"/>
          </w:tcPr>
          <w:p w:rsidR="00B22831" w:rsidRPr="001A2A9E" w:rsidRDefault="00B22831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8051" w:type="dxa"/>
          </w:tcPr>
          <w:p w:rsidR="00B22831" w:rsidRPr="0096522F" w:rsidRDefault="00B22831" w:rsidP="00E6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Упражнения на выработку осанки.</w:t>
            </w:r>
          </w:p>
        </w:tc>
        <w:tc>
          <w:tcPr>
            <w:tcW w:w="1713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2831" w:rsidRPr="0096522F" w:rsidTr="00E91E03">
        <w:tc>
          <w:tcPr>
            <w:tcW w:w="954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3" w:type="dxa"/>
          </w:tcPr>
          <w:p w:rsidR="00B22831" w:rsidRPr="001A2A9E" w:rsidRDefault="00B22831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8051" w:type="dxa"/>
          </w:tcPr>
          <w:p w:rsidR="00B22831" w:rsidRPr="0096522F" w:rsidRDefault="00B22831" w:rsidP="003B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Перекрестное поднимание и опускание рук </w:t>
            </w:r>
            <w:r w:rsidR="003B5E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2831" w:rsidRPr="0096522F" w:rsidTr="00E91E03">
        <w:tc>
          <w:tcPr>
            <w:tcW w:w="954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93" w:type="dxa"/>
          </w:tcPr>
          <w:p w:rsidR="00B22831" w:rsidRPr="001A2A9E" w:rsidRDefault="00B22831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8051" w:type="dxa"/>
          </w:tcPr>
          <w:p w:rsidR="00B22831" w:rsidRPr="0096522F" w:rsidRDefault="00B22831" w:rsidP="009B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Выставление левой ноги вперед, правой руки — перед собой</w:t>
            </w:r>
            <w:r w:rsidR="009B7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2831" w:rsidRPr="0096522F" w:rsidTr="00E91E03">
        <w:tc>
          <w:tcPr>
            <w:tcW w:w="954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93" w:type="dxa"/>
          </w:tcPr>
          <w:p w:rsidR="00B22831" w:rsidRPr="001A2A9E" w:rsidRDefault="00B22831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8051" w:type="dxa"/>
          </w:tcPr>
          <w:p w:rsidR="00B22831" w:rsidRPr="0096522F" w:rsidRDefault="00E91E03" w:rsidP="00E9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позиций рук. Смена позиций рук</w:t>
            </w:r>
            <w:r w:rsidR="00B22831" w:rsidRPr="00965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2831" w:rsidRPr="0096522F" w:rsidTr="00E91E03">
        <w:tc>
          <w:tcPr>
            <w:tcW w:w="954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93" w:type="dxa"/>
          </w:tcPr>
          <w:p w:rsidR="00B22831" w:rsidRPr="001A2A9E" w:rsidRDefault="00E7009A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8051" w:type="dxa"/>
          </w:tcPr>
          <w:p w:rsidR="00B22831" w:rsidRPr="0096522F" w:rsidRDefault="00B22831" w:rsidP="00E6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Отстукивание, прохлопывание, протопывание простых ритмических рисунков.</w:t>
            </w:r>
          </w:p>
        </w:tc>
        <w:tc>
          <w:tcPr>
            <w:tcW w:w="1713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2831" w:rsidRPr="0096522F" w:rsidTr="00E91E03">
        <w:tc>
          <w:tcPr>
            <w:tcW w:w="954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93" w:type="dxa"/>
          </w:tcPr>
          <w:p w:rsidR="00B22831" w:rsidRPr="001A2A9E" w:rsidRDefault="00E7009A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8051" w:type="dxa"/>
          </w:tcPr>
          <w:p w:rsidR="00B22831" w:rsidRPr="0096522F" w:rsidRDefault="00B22831" w:rsidP="00E6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Имитация отбрасывания воды с пальцев.</w:t>
            </w:r>
          </w:p>
        </w:tc>
        <w:tc>
          <w:tcPr>
            <w:tcW w:w="1713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2831" w:rsidRPr="0096522F" w:rsidTr="00E91E03">
        <w:tc>
          <w:tcPr>
            <w:tcW w:w="954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93" w:type="dxa"/>
          </w:tcPr>
          <w:p w:rsidR="00B22831" w:rsidRPr="001A2A9E" w:rsidRDefault="00E7009A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8051" w:type="dxa"/>
          </w:tcPr>
          <w:p w:rsidR="00B22831" w:rsidRPr="0096522F" w:rsidRDefault="00B22831" w:rsidP="00E6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Свободное круговое движение рук.</w:t>
            </w:r>
          </w:p>
        </w:tc>
        <w:tc>
          <w:tcPr>
            <w:tcW w:w="1713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2831" w:rsidRPr="0096522F" w:rsidTr="00E91E03">
        <w:tc>
          <w:tcPr>
            <w:tcW w:w="954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93" w:type="dxa"/>
          </w:tcPr>
          <w:p w:rsidR="00B22831" w:rsidRPr="001A2A9E" w:rsidRDefault="00E7009A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8051" w:type="dxa"/>
          </w:tcPr>
          <w:p w:rsidR="00B22831" w:rsidRPr="0096522F" w:rsidRDefault="00B22831" w:rsidP="009B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Перенесение тяжести тела с пяток на носки и обратно</w:t>
            </w:r>
            <w:r w:rsidR="009B7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2831" w:rsidRPr="0096522F" w:rsidTr="00E91E03">
        <w:tc>
          <w:tcPr>
            <w:tcW w:w="954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B22831" w:rsidRPr="001A2A9E" w:rsidRDefault="00B22831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B22831" w:rsidRPr="0096522F" w:rsidRDefault="00B22831" w:rsidP="00E6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«Упражнения с детскими музыкальными инструментами»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B22831" w:rsidRPr="0096522F" w:rsidRDefault="00B22831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09A" w:rsidRPr="0096522F" w:rsidTr="00E91E03">
        <w:tc>
          <w:tcPr>
            <w:tcW w:w="954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" w:name="_Hlk45205207"/>
            <w:bookmarkEnd w:id="6"/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93" w:type="dxa"/>
          </w:tcPr>
          <w:p w:rsidR="00E7009A" w:rsidRPr="001A2A9E" w:rsidRDefault="00E7009A" w:rsidP="00D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8051" w:type="dxa"/>
          </w:tcPr>
          <w:p w:rsidR="00E7009A" w:rsidRPr="0096522F" w:rsidRDefault="00E7009A" w:rsidP="009B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кистей рук в разных направлениях. </w:t>
            </w:r>
          </w:p>
        </w:tc>
        <w:tc>
          <w:tcPr>
            <w:tcW w:w="1713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7009A" w:rsidRPr="0096522F" w:rsidTr="00E91E03">
        <w:tc>
          <w:tcPr>
            <w:tcW w:w="954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93" w:type="dxa"/>
          </w:tcPr>
          <w:p w:rsidR="00E7009A" w:rsidRPr="001A2A9E" w:rsidRDefault="00E7009A" w:rsidP="00D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8051" w:type="dxa"/>
          </w:tcPr>
          <w:p w:rsidR="00E7009A" w:rsidRPr="0096522F" w:rsidRDefault="00E91E03" w:rsidP="00E9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пальцев рук на детском пианино. </w:t>
            </w:r>
          </w:p>
        </w:tc>
        <w:tc>
          <w:tcPr>
            <w:tcW w:w="1713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7009A" w:rsidRPr="0096522F" w:rsidTr="00E91E03">
        <w:tc>
          <w:tcPr>
            <w:tcW w:w="954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1593" w:type="dxa"/>
          </w:tcPr>
          <w:p w:rsidR="00E7009A" w:rsidRPr="001A2A9E" w:rsidRDefault="00E7009A" w:rsidP="00D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8051" w:type="dxa"/>
          </w:tcPr>
          <w:p w:rsidR="00E7009A" w:rsidRPr="0096522F" w:rsidRDefault="00E91E03" w:rsidP="009B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кцент в музыке.</w:t>
            </w:r>
          </w:p>
        </w:tc>
        <w:tc>
          <w:tcPr>
            <w:tcW w:w="1713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7009A" w:rsidRPr="0096522F" w:rsidTr="00E91E03">
        <w:tc>
          <w:tcPr>
            <w:tcW w:w="954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93" w:type="dxa"/>
          </w:tcPr>
          <w:p w:rsidR="00E7009A" w:rsidRPr="001A2A9E" w:rsidRDefault="00E7009A" w:rsidP="00D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8051" w:type="dxa"/>
          </w:tcPr>
          <w:p w:rsidR="00E7009A" w:rsidRPr="0096522F" w:rsidRDefault="00E7009A" w:rsidP="009B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Отстукивание простых ритмических рисунков на барабане </w:t>
            </w:r>
            <w:r w:rsidR="009B7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7009A" w:rsidRPr="0096522F" w:rsidTr="00E91E03">
        <w:tc>
          <w:tcPr>
            <w:tcW w:w="954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E7009A" w:rsidRPr="001A2A9E" w:rsidRDefault="00E7009A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E7009A" w:rsidRPr="0096522F" w:rsidRDefault="00E7009A" w:rsidP="00E6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«Игры под музыку»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09A" w:rsidRPr="0096522F" w:rsidTr="00E91E03">
        <w:tc>
          <w:tcPr>
            <w:tcW w:w="954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9" w:name="_Hlk45205934"/>
            <w:bookmarkEnd w:id="8"/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593" w:type="dxa"/>
          </w:tcPr>
          <w:p w:rsidR="00E7009A" w:rsidRPr="001A2A9E" w:rsidRDefault="00E7009A" w:rsidP="008A1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8051" w:type="dxa"/>
          </w:tcPr>
          <w:p w:rsidR="00E7009A" w:rsidRPr="0096522F" w:rsidRDefault="00E7009A" w:rsidP="009B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Выполнение ритмичных движений в соответствии с различным характером музыки,</w:t>
            </w:r>
            <w:r w:rsidR="009B7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7009A" w:rsidRPr="0096522F" w:rsidTr="00E91E03">
        <w:tc>
          <w:tcPr>
            <w:tcW w:w="954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593" w:type="dxa"/>
          </w:tcPr>
          <w:p w:rsidR="00E7009A" w:rsidRPr="001A2A9E" w:rsidRDefault="00E7009A" w:rsidP="008A1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8051" w:type="dxa"/>
          </w:tcPr>
          <w:p w:rsidR="00E7009A" w:rsidRPr="0096522F" w:rsidRDefault="009B77AA" w:rsidP="009B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направления </w:t>
            </w:r>
            <w:r w:rsidR="00E7009A"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танцевальных движений в соответствии с изменениями в музыке.</w:t>
            </w:r>
          </w:p>
        </w:tc>
        <w:tc>
          <w:tcPr>
            <w:tcW w:w="1713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7009A" w:rsidRPr="0096522F" w:rsidTr="00E91E03">
        <w:tc>
          <w:tcPr>
            <w:tcW w:w="954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93" w:type="dxa"/>
          </w:tcPr>
          <w:p w:rsidR="00E7009A" w:rsidRPr="001A2A9E" w:rsidRDefault="00E7009A" w:rsidP="008A1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8051" w:type="dxa"/>
          </w:tcPr>
          <w:p w:rsidR="00E7009A" w:rsidRPr="0096522F" w:rsidRDefault="00E7009A" w:rsidP="009B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Выполнение имитационных упражнений и игр</w:t>
            </w:r>
            <w:r w:rsidR="009B7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7009A" w:rsidRPr="0096522F" w:rsidTr="00E91E03">
        <w:tc>
          <w:tcPr>
            <w:tcW w:w="954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593" w:type="dxa"/>
          </w:tcPr>
          <w:p w:rsidR="00E7009A" w:rsidRPr="001A2A9E" w:rsidRDefault="00E7009A" w:rsidP="008A1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8051" w:type="dxa"/>
          </w:tcPr>
          <w:p w:rsidR="00E7009A" w:rsidRPr="0096522F" w:rsidRDefault="00E7009A" w:rsidP="00E6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Передача притопами, хлопками и другими движениями резких акцентов в музыке.</w:t>
            </w:r>
          </w:p>
        </w:tc>
        <w:tc>
          <w:tcPr>
            <w:tcW w:w="1713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7009A" w:rsidRPr="0096522F" w:rsidTr="00E91E03">
        <w:tc>
          <w:tcPr>
            <w:tcW w:w="954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93" w:type="dxa"/>
          </w:tcPr>
          <w:p w:rsidR="00E7009A" w:rsidRPr="001A2A9E" w:rsidRDefault="00E7009A" w:rsidP="008A1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8051" w:type="dxa"/>
          </w:tcPr>
          <w:p w:rsidR="00E7009A" w:rsidRPr="0096522F" w:rsidRDefault="00E7009A" w:rsidP="00E6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Музыкальные игры с предметами. Игры с пением или речевым сопровождением.</w:t>
            </w:r>
          </w:p>
        </w:tc>
        <w:tc>
          <w:tcPr>
            <w:tcW w:w="1713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7009A" w:rsidRPr="0096522F" w:rsidTr="00E91E03">
        <w:tc>
          <w:tcPr>
            <w:tcW w:w="954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E7009A" w:rsidRPr="001A2A9E" w:rsidRDefault="00E7009A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E7009A" w:rsidRPr="0096522F" w:rsidRDefault="00E7009A" w:rsidP="00E6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«Танцевальные упражнения»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7009A" w:rsidRPr="004A5D9F" w:rsidRDefault="00E7009A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09A" w:rsidRPr="0096522F" w:rsidTr="00E91E03">
        <w:tc>
          <w:tcPr>
            <w:tcW w:w="954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0" w:name="_Hlk45206233"/>
            <w:bookmarkEnd w:id="9"/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593" w:type="dxa"/>
          </w:tcPr>
          <w:p w:rsidR="00E7009A" w:rsidRPr="001A2A9E" w:rsidRDefault="00E7009A" w:rsidP="00C4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8051" w:type="dxa"/>
          </w:tcPr>
          <w:p w:rsidR="00E7009A" w:rsidRPr="0096522F" w:rsidRDefault="00E7009A" w:rsidP="009B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танцевальными движениями. </w:t>
            </w:r>
          </w:p>
        </w:tc>
        <w:tc>
          <w:tcPr>
            <w:tcW w:w="1713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7009A" w:rsidRPr="0096522F" w:rsidTr="00E91E03">
        <w:tc>
          <w:tcPr>
            <w:tcW w:w="954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593" w:type="dxa"/>
          </w:tcPr>
          <w:p w:rsidR="00E7009A" w:rsidRPr="001A2A9E" w:rsidRDefault="00E7009A" w:rsidP="0038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8051" w:type="dxa"/>
          </w:tcPr>
          <w:p w:rsidR="00E7009A" w:rsidRPr="0096522F" w:rsidRDefault="009B77AA" w:rsidP="009B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Бодрый, спокойный, топающий шаг. Бег легкий, на полупальцах.</w:t>
            </w:r>
          </w:p>
        </w:tc>
        <w:tc>
          <w:tcPr>
            <w:tcW w:w="1713" w:type="dxa"/>
          </w:tcPr>
          <w:p w:rsidR="00E7009A" w:rsidRPr="0096522F" w:rsidRDefault="00E7009A" w:rsidP="00E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09A" w:rsidRPr="0096522F" w:rsidTr="00E91E03">
        <w:tc>
          <w:tcPr>
            <w:tcW w:w="954" w:type="dxa"/>
          </w:tcPr>
          <w:p w:rsidR="00E7009A" w:rsidRPr="0096522F" w:rsidRDefault="00E7009A" w:rsidP="00427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3" w:type="dxa"/>
          </w:tcPr>
          <w:p w:rsidR="00E7009A" w:rsidRPr="001A2A9E" w:rsidRDefault="00E7009A" w:rsidP="0038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8051" w:type="dxa"/>
          </w:tcPr>
          <w:p w:rsidR="00E7009A" w:rsidRPr="0096522F" w:rsidRDefault="009B77AA" w:rsidP="009B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Подпрыгивание на двух ногах. Прямой галоп. Маховые движения рук.</w:t>
            </w:r>
          </w:p>
        </w:tc>
        <w:tc>
          <w:tcPr>
            <w:tcW w:w="1713" w:type="dxa"/>
          </w:tcPr>
          <w:p w:rsidR="00E7009A" w:rsidRPr="0096522F" w:rsidRDefault="00E7009A" w:rsidP="00427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7009A" w:rsidRPr="0096522F" w:rsidTr="00E91E03">
        <w:tc>
          <w:tcPr>
            <w:tcW w:w="954" w:type="dxa"/>
          </w:tcPr>
          <w:p w:rsidR="00E7009A" w:rsidRPr="0096522F" w:rsidRDefault="00E7009A" w:rsidP="00427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93" w:type="dxa"/>
          </w:tcPr>
          <w:p w:rsidR="00E7009A" w:rsidRPr="001A2A9E" w:rsidRDefault="00E7009A" w:rsidP="0038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1" w:type="dxa"/>
          </w:tcPr>
          <w:p w:rsidR="00E7009A" w:rsidRPr="0096522F" w:rsidRDefault="009B77AA" w:rsidP="0042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Элементы русской пляски</w:t>
            </w:r>
          </w:p>
        </w:tc>
        <w:tc>
          <w:tcPr>
            <w:tcW w:w="1713" w:type="dxa"/>
          </w:tcPr>
          <w:p w:rsidR="00E7009A" w:rsidRPr="0096522F" w:rsidRDefault="00E22BFD" w:rsidP="00427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09A" w:rsidRPr="0096522F" w:rsidTr="00E91E03">
        <w:tc>
          <w:tcPr>
            <w:tcW w:w="954" w:type="dxa"/>
          </w:tcPr>
          <w:p w:rsidR="00E7009A" w:rsidRPr="0096522F" w:rsidRDefault="00E7009A" w:rsidP="00427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93" w:type="dxa"/>
          </w:tcPr>
          <w:p w:rsidR="00E7009A" w:rsidRPr="001A2A9E" w:rsidRDefault="00E7009A" w:rsidP="0038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8051" w:type="dxa"/>
          </w:tcPr>
          <w:p w:rsidR="00E7009A" w:rsidRPr="0096522F" w:rsidRDefault="009B77AA" w:rsidP="0042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</w:rPr>
              <w:t>Притопы одной ногой и поочередно, выставление ноги с носка на пятку.</w:t>
            </w:r>
          </w:p>
        </w:tc>
        <w:tc>
          <w:tcPr>
            <w:tcW w:w="1713" w:type="dxa"/>
          </w:tcPr>
          <w:p w:rsidR="00E7009A" w:rsidRPr="0096522F" w:rsidRDefault="00E22BFD" w:rsidP="00427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09A" w:rsidRPr="0096522F" w:rsidTr="00E91E03">
        <w:tc>
          <w:tcPr>
            <w:tcW w:w="954" w:type="dxa"/>
          </w:tcPr>
          <w:p w:rsidR="00E7009A" w:rsidRPr="0096522F" w:rsidRDefault="00E7009A" w:rsidP="00427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93" w:type="dxa"/>
          </w:tcPr>
          <w:p w:rsidR="00E7009A" w:rsidRPr="001A2A9E" w:rsidRDefault="00E7009A" w:rsidP="005F6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A2A9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8051" w:type="dxa"/>
          </w:tcPr>
          <w:p w:rsidR="00E7009A" w:rsidRPr="0096522F" w:rsidRDefault="009B77AA" w:rsidP="0042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движения местных народных танцев.</w:t>
            </w:r>
          </w:p>
        </w:tc>
        <w:tc>
          <w:tcPr>
            <w:tcW w:w="1713" w:type="dxa"/>
          </w:tcPr>
          <w:p w:rsidR="00E7009A" w:rsidRPr="0096522F" w:rsidRDefault="00E22BFD" w:rsidP="00427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4"/>
      <w:bookmarkEnd w:id="10"/>
    </w:tbl>
    <w:p w:rsidR="002D30F3" w:rsidRDefault="002D30F3" w:rsidP="00CE19D7">
      <w:pPr>
        <w:rPr>
          <w:rFonts w:ascii="Times New Roman" w:hAnsi="Times New Roman" w:cs="Times New Roman"/>
          <w:sz w:val="24"/>
          <w:szCs w:val="24"/>
        </w:rPr>
      </w:pPr>
    </w:p>
    <w:p w:rsidR="002D30F3" w:rsidRDefault="002D30F3" w:rsidP="00CE19D7">
      <w:pPr>
        <w:rPr>
          <w:rFonts w:ascii="Times New Roman" w:hAnsi="Times New Roman" w:cs="Times New Roman"/>
          <w:sz w:val="24"/>
          <w:szCs w:val="24"/>
        </w:rPr>
        <w:sectPr w:rsidR="002D30F3" w:rsidSect="00E91E03">
          <w:pgSz w:w="16838" w:h="11906" w:orient="landscape"/>
          <w:pgMar w:top="567" w:right="1247" w:bottom="567" w:left="1134" w:header="709" w:footer="709" w:gutter="0"/>
          <w:cols w:space="708"/>
          <w:docGrid w:linePitch="360"/>
        </w:sectPr>
      </w:pP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2D30F3">
        <w:rPr>
          <w:rFonts w:ascii="Times New Roman" w:eastAsiaTheme="minorEastAsia" w:hAnsi="Times New Roman"/>
          <w:lang w:eastAsia="ru-RU"/>
        </w:rPr>
        <w:t xml:space="preserve">«Рассмотрено»                                                                                                                    «Согласовано»                                                      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2D30F3">
        <w:rPr>
          <w:rFonts w:ascii="Times New Roman" w:eastAsiaTheme="minorEastAsia" w:hAnsi="Times New Roman"/>
          <w:lang w:eastAsia="ru-RU"/>
        </w:rPr>
        <w:t>Протокол заседания ШМО                                                                         Заместитель директора по УР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2D30F3">
        <w:rPr>
          <w:rFonts w:ascii="Times New Roman" w:eastAsiaTheme="minorEastAsia" w:hAnsi="Times New Roman"/>
          <w:lang w:eastAsia="ru-RU"/>
        </w:rPr>
        <w:t xml:space="preserve">учителей начальных классов                                                                  _____________Н.В. Литвинова 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2D30F3">
        <w:rPr>
          <w:rFonts w:ascii="Times New Roman" w:eastAsiaTheme="minorEastAsia" w:hAnsi="Times New Roman"/>
          <w:lang w:eastAsia="ru-RU"/>
        </w:rPr>
        <w:t>МБОУ Крюковской СОШ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2D30F3">
        <w:rPr>
          <w:rFonts w:ascii="Times New Roman" w:eastAsiaTheme="minorEastAsia" w:hAnsi="Times New Roman"/>
          <w:lang w:eastAsia="ru-RU"/>
        </w:rPr>
        <w:t xml:space="preserve">От </w:t>
      </w:r>
      <w:r w:rsidR="00E7009A" w:rsidRPr="002D30F3">
        <w:rPr>
          <w:rFonts w:ascii="Times New Roman" w:eastAsiaTheme="minorEastAsia" w:hAnsi="Times New Roman"/>
          <w:lang w:eastAsia="ru-RU"/>
        </w:rPr>
        <w:t>2</w:t>
      </w:r>
      <w:r w:rsidR="00E7009A">
        <w:rPr>
          <w:rFonts w:ascii="Times New Roman" w:eastAsiaTheme="minorEastAsia" w:hAnsi="Times New Roman"/>
          <w:lang w:eastAsia="ru-RU"/>
        </w:rPr>
        <w:t>9</w:t>
      </w:r>
      <w:r w:rsidR="00E7009A" w:rsidRPr="002D30F3">
        <w:rPr>
          <w:rFonts w:ascii="Times New Roman" w:eastAsiaTheme="minorEastAsia" w:hAnsi="Times New Roman"/>
          <w:lang w:eastAsia="ru-RU"/>
        </w:rPr>
        <w:t>.08.202</w:t>
      </w:r>
      <w:r w:rsidR="00E7009A">
        <w:rPr>
          <w:rFonts w:ascii="Times New Roman" w:eastAsiaTheme="minorEastAsia" w:hAnsi="Times New Roman"/>
          <w:lang w:eastAsia="ru-RU"/>
        </w:rPr>
        <w:t xml:space="preserve">2 </w:t>
      </w:r>
      <w:r w:rsidRPr="002D30F3">
        <w:rPr>
          <w:rFonts w:ascii="Times New Roman" w:eastAsiaTheme="minorEastAsia" w:hAnsi="Times New Roman"/>
          <w:lang w:eastAsia="ru-RU"/>
        </w:rPr>
        <w:t xml:space="preserve">года № 1                                                                                                  от </w:t>
      </w:r>
      <w:r w:rsidR="00E7009A">
        <w:rPr>
          <w:rFonts w:ascii="Times New Roman" w:eastAsiaTheme="minorEastAsia" w:hAnsi="Times New Roman"/>
          <w:lang w:eastAsia="ru-RU"/>
        </w:rPr>
        <w:t>30</w:t>
      </w:r>
      <w:r w:rsidR="00E7009A" w:rsidRPr="002D30F3">
        <w:rPr>
          <w:rFonts w:ascii="Times New Roman" w:eastAsiaTheme="minorEastAsia" w:hAnsi="Times New Roman"/>
          <w:lang w:eastAsia="ru-RU"/>
        </w:rPr>
        <w:t>.08.202</w:t>
      </w:r>
      <w:r w:rsidR="00E7009A">
        <w:rPr>
          <w:rFonts w:ascii="Times New Roman" w:eastAsiaTheme="minorEastAsia" w:hAnsi="Times New Roman"/>
          <w:lang w:eastAsia="ru-RU"/>
        </w:rPr>
        <w:t>2</w:t>
      </w:r>
      <w:r w:rsidR="00E7009A" w:rsidRPr="002D30F3">
        <w:rPr>
          <w:rFonts w:ascii="Times New Roman" w:eastAsiaTheme="minorEastAsia" w:hAnsi="Times New Roman"/>
          <w:lang w:eastAsia="ru-RU"/>
        </w:rPr>
        <w:t xml:space="preserve">года                                                  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2D30F3">
        <w:rPr>
          <w:rFonts w:ascii="Times New Roman" w:eastAsiaTheme="minorEastAsia" w:hAnsi="Times New Roman"/>
          <w:lang w:eastAsia="ru-RU"/>
        </w:rPr>
        <w:t>________________    Е.В.Казьмина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30F3" w:rsidRPr="002D30F3" w:rsidRDefault="002D30F3" w:rsidP="002D30F3">
      <w:pPr>
        <w:spacing w:after="200" w:line="276" w:lineRule="auto"/>
        <w:rPr>
          <w:rFonts w:eastAsiaTheme="minorEastAsia"/>
          <w:lang w:eastAsia="ru-RU"/>
        </w:rPr>
      </w:pPr>
    </w:p>
    <w:p w:rsidR="002D30F3" w:rsidRPr="00CE19D7" w:rsidRDefault="002D30F3" w:rsidP="002D30F3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sectPr w:rsidR="002D30F3" w:rsidRPr="00CE19D7" w:rsidSect="0003391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C3A" w:rsidRDefault="003B3C3A" w:rsidP="00D20E89">
      <w:pPr>
        <w:spacing w:after="0" w:line="240" w:lineRule="auto"/>
      </w:pPr>
      <w:r>
        <w:separator/>
      </w:r>
    </w:p>
  </w:endnote>
  <w:endnote w:type="continuationSeparator" w:id="1">
    <w:p w:rsidR="003B3C3A" w:rsidRDefault="003B3C3A" w:rsidP="00D2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C3A" w:rsidRDefault="003B3C3A" w:rsidP="00D20E89">
      <w:pPr>
        <w:spacing w:after="0" w:line="240" w:lineRule="auto"/>
      </w:pPr>
      <w:r>
        <w:separator/>
      </w:r>
    </w:p>
  </w:footnote>
  <w:footnote w:type="continuationSeparator" w:id="1">
    <w:p w:rsidR="003B3C3A" w:rsidRDefault="003B3C3A" w:rsidP="00D20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58A1"/>
    <w:multiLevelType w:val="hybridMultilevel"/>
    <w:tmpl w:val="BDCCD80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9670D97"/>
    <w:multiLevelType w:val="hybridMultilevel"/>
    <w:tmpl w:val="0B1CB5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4F734F"/>
    <w:multiLevelType w:val="hybridMultilevel"/>
    <w:tmpl w:val="E592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F5ABA"/>
    <w:multiLevelType w:val="hybridMultilevel"/>
    <w:tmpl w:val="C32C29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E6C6F"/>
    <w:multiLevelType w:val="hybridMultilevel"/>
    <w:tmpl w:val="B64A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583"/>
    <w:rsid w:val="000503D2"/>
    <w:rsid w:val="0006479B"/>
    <w:rsid w:val="000B620A"/>
    <w:rsid w:val="000C457F"/>
    <w:rsid w:val="000C61F8"/>
    <w:rsid w:val="000D5E0F"/>
    <w:rsid w:val="0010092B"/>
    <w:rsid w:val="0010661C"/>
    <w:rsid w:val="00150389"/>
    <w:rsid w:val="0015438D"/>
    <w:rsid w:val="001825EE"/>
    <w:rsid w:val="00197902"/>
    <w:rsid w:val="001B7645"/>
    <w:rsid w:val="001C4B13"/>
    <w:rsid w:val="001F5178"/>
    <w:rsid w:val="00233CAD"/>
    <w:rsid w:val="0023615D"/>
    <w:rsid w:val="00250904"/>
    <w:rsid w:val="00262A00"/>
    <w:rsid w:val="0028213D"/>
    <w:rsid w:val="002D30F3"/>
    <w:rsid w:val="002E133A"/>
    <w:rsid w:val="002F7A68"/>
    <w:rsid w:val="002F7C38"/>
    <w:rsid w:val="00306E7B"/>
    <w:rsid w:val="00317247"/>
    <w:rsid w:val="00330E78"/>
    <w:rsid w:val="00344F6F"/>
    <w:rsid w:val="0035264F"/>
    <w:rsid w:val="003805CB"/>
    <w:rsid w:val="003A0F11"/>
    <w:rsid w:val="003B3C3A"/>
    <w:rsid w:val="003B5ED2"/>
    <w:rsid w:val="003D4AED"/>
    <w:rsid w:val="0040420B"/>
    <w:rsid w:val="00427922"/>
    <w:rsid w:val="00427F73"/>
    <w:rsid w:val="004305B0"/>
    <w:rsid w:val="00430979"/>
    <w:rsid w:val="0045684C"/>
    <w:rsid w:val="004A4908"/>
    <w:rsid w:val="004A5D9F"/>
    <w:rsid w:val="00513B6C"/>
    <w:rsid w:val="00522C87"/>
    <w:rsid w:val="00547C3A"/>
    <w:rsid w:val="005659D6"/>
    <w:rsid w:val="005A1F7B"/>
    <w:rsid w:val="005B4D0D"/>
    <w:rsid w:val="005E5790"/>
    <w:rsid w:val="00610479"/>
    <w:rsid w:val="00614697"/>
    <w:rsid w:val="006262D2"/>
    <w:rsid w:val="00657B1A"/>
    <w:rsid w:val="006618A3"/>
    <w:rsid w:val="00677BA4"/>
    <w:rsid w:val="006F341E"/>
    <w:rsid w:val="007018A1"/>
    <w:rsid w:val="007116D8"/>
    <w:rsid w:val="00730306"/>
    <w:rsid w:val="007343D0"/>
    <w:rsid w:val="007634E2"/>
    <w:rsid w:val="007B7CA8"/>
    <w:rsid w:val="007E55F5"/>
    <w:rsid w:val="008076D7"/>
    <w:rsid w:val="00825670"/>
    <w:rsid w:val="00844602"/>
    <w:rsid w:val="00880E68"/>
    <w:rsid w:val="00882A9D"/>
    <w:rsid w:val="008A14A1"/>
    <w:rsid w:val="008B5353"/>
    <w:rsid w:val="008C05B0"/>
    <w:rsid w:val="008C150B"/>
    <w:rsid w:val="008C3C39"/>
    <w:rsid w:val="008F3870"/>
    <w:rsid w:val="00917AEE"/>
    <w:rsid w:val="00931DB3"/>
    <w:rsid w:val="00943A01"/>
    <w:rsid w:val="009470E6"/>
    <w:rsid w:val="009508C7"/>
    <w:rsid w:val="00954FA5"/>
    <w:rsid w:val="0096522F"/>
    <w:rsid w:val="00985E52"/>
    <w:rsid w:val="009B5614"/>
    <w:rsid w:val="009B77AA"/>
    <w:rsid w:val="009C0705"/>
    <w:rsid w:val="009D19A0"/>
    <w:rsid w:val="009F5359"/>
    <w:rsid w:val="00A302FC"/>
    <w:rsid w:val="00A40898"/>
    <w:rsid w:val="00A442EF"/>
    <w:rsid w:val="00A54553"/>
    <w:rsid w:val="00A73182"/>
    <w:rsid w:val="00A837EC"/>
    <w:rsid w:val="00A950C3"/>
    <w:rsid w:val="00AA153B"/>
    <w:rsid w:val="00AC371F"/>
    <w:rsid w:val="00B02924"/>
    <w:rsid w:val="00B123FC"/>
    <w:rsid w:val="00B22831"/>
    <w:rsid w:val="00B83C6F"/>
    <w:rsid w:val="00B91A7C"/>
    <w:rsid w:val="00B9340C"/>
    <w:rsid w:val="00B94E58"/>
    <w:rsid w:val="00BB1A9F"/>
    <w:rsid w:val="00C12506"/>
    <w:rsid w:val="00C260C6"/>
    <w:rsid w:val="00C53227"/>
    <w:rsid w:val="00C6166D"/>
    <w:rsid w:val="00C67D96"/>
    <w:rsid w:val="00C70BF7"/>
    <w:rsid w:val="00CB4054"/>
    <w:rsid w:val="00CC4E25"/>
    <w:rsid w:val="00CE19D7"/>
    <w:rsid w:val="00D03609"/>
    <w:rsid w:val="00D20E89"/>
    <w:rsid w:val="00D516CE"/>
    <w:rsid w:val="00D73A27"/>
    <w:rsid w:val="00D740B3"/>
    <w:rsid w:val="00D7663A"/>
    <w:rsid w:val="00D80385"/>
    <w:rsid w:val="00D85110"/>
    <w:rsid w:val="00D86231"/>
    <w:rsid w:val="00DA6473"/>
    <w:rsid w:val="00DB0B9E"/>
    <w:rsid w:val="00DB15D6"/>
    <w:rsid w:val="00DC050C"/>
    <w:rsid w:val="00DE51D7"/>
    <w:rsid w:val="00DF164E"/>
    <w:rsid w:val="00E03560"/>
    <w:rsid w:val="00E2196A"/>
    <w:rsid w:val="00E22BFD"/>
    <w:rsid w:val="00E43583"/>
    <w:rsid w:val="00E6788F"/>
    <w:rsid w:val="00E7009A"/>
    <w:rsid w:val="00E84435"/>
    <w:rsid w:val="00E84AA3"/>
    <w:rsid w:val="00E900E6"/>
    <w:rsid w:val="00E91E03"/>
    <w:rsid w:val="00E94CCA"/>
    <w:rsid w:val="00EB1AC6"/>
    <w:rsid w:val="00EC58D4"/>
    <w:rsid w:val="00EE226F"/>
    <w:rsid w:val="00F01B62"/>
    <w:rsid w:val="00F22739"/>
    <w:rsid w:val="00F542EE"/>
    <w:rsid w:val="00F775E4"/>
    <w:rsid w:val="00F83B9A"/>
    <w:rsid w:val="00FA50A3"/>
    <w:rsid w:val="00FD5577"/>
    <w:rsid w:val="00FE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979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2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E89"/>
  </w:style>
  <w:style w:type="paragraph" w:styleId="a6">
    <w:name w:val="footer"/>
    <w:basedOn w:val="a"/>
    <w:link w:val="a7"/>
    <w:uiPriority w:val="99"/>
    <w:unhideWhenUsed/>
    <w:rsid w:val="00D2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E89"/>
  </w:style>
  <w:style w:type="table" w:styleId="a8">
    <w:name w:val="Table Grid"/>
    <w:basedOn w:val="a1"/>
    <w:uiPriority w:val="39"/>
    <w:rsid w:val="0023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634E2"/>
    <w:pPr>
      <w:spacing w:after="0" w:line="240" w:lineRule="auto"/>
    </w:pPr>
  </w:style>
  <w:style w:type="paragraph" w:customStyle="1" w:styleId="Default">
    <w:name w:val="Default"/>
    <w:rsid w:val="0045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7FF15-95B2-48B7-B661-9228360A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ЕЛЕНА</cp:lastModifiedBy>
  <cp:revision>80</cp:revision>
  <dcterms:created xsi:type="dcterms:W3CDTF">2020-07-07T11:33:00Z</dcterms:created>
  <dcterms:modified xsi:type="dcterms:W3CDTF">2022-11-06T16:26:00Z</dcterms:modified>
</cp:coreProperties>
</file>