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D9" w:rsidRDefault="00AD17D9" w:rsidP="00AD17D9">
      <w:pPr>
        <w:jc w:val="both"/>
        <w:rPr>
          <w:b/>
        </w:rPr>
      </w:pPr>
      <w:bookmarkStart w:id="0" w:name="_GoBack"/>
      <w:bookmarkEnd w:id="0"/>
    </w:p>
    <w:p w:rsidR="00092A23" w:rsidRPr="00DF4D81" w:rsidRDefault="00AD17D9" w:rsidP="00DF4D81">
      <w:pPr>
        <w:jc w:val="right"/>
        <w:rPr>
          <w:b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b/>
        </w:rPr>
        <w:t>3. 9.1.</w:t>
      </w:r>
    </w:p>
    <w:p w:rsidR="00C75B2C" w:rsidRDefault="005354D3" w:rsidP="005354D3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Программа МБОУ Крюковская СОШ </w:t>
      </w:r>
    </w:p>
    <w:p w:rsidR="00C75B2C" w:rsidRDefault="00C75B2C" w:rsidP="0054259E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354D3" w:rsidRPr="005354D3" w:rsidRDefault="005354D3" w:rsidP="0054259E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354D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«Мои семейные ценности»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</w:t>
      </w: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ПОЯСНИТЕЛЬНАЯ ЗАПИСКА</w:t>
      </w:r>
    </w:p>
    <w:p w:rsidR="005354D3" w:rsidRDefault="0054259E" w:rsidP="005354D3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В современной России одной из задач продиктованных состоянием демографической ситуации, является сохранение института семьи. Существуют специальные государственные программы, например «Молодая семья», ориентированные на решение данного вопроса. Это свидетельствует о том, что проблемы семейного воспитания становятся краеугольными, острыми. 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По данным статистики - это свыше 500 тысяч детей, живущих в условиях нарушения естественного процесса социализации, изолированности от важнейших институтов воспитания: семьи, внешкольных учреждений, моделирующих систему отношений человек-общество.</w:t>
      </w:r>
    </w:p>
    <w:p w:rsidR="0054259E" w:rsidRPr="0054259E" w:rsidRDefault="0054259E" w:rsidP="005354D3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Сегодня в общественном мнении и в научных кругах активно обсуждается альтернативное решение проблемы: семейное воспитание детей, как одна из наиболее важных, актуальных и социальных проблем воспитательного процесса. При этом очень важно, </w:t>
      </w:r>
      <w:proofErr w:type="gram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что бы не</w:t>
      </w:r>
      <w:proofErr w:type="gramEnd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было игры «в семью», не было создания подобия семьи. Таким образом, очевидна злободневность решения проблемы – восстановление семейных связей ребенка.</w:t>
      </w:r>
    </w:p>
    <w:p w:rsidR="0054259E" w:rsidRPr="0054259E" w:rsidRDefault="005354D3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Новизна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данной программы заключается в системном подходе к формированию семейных ценностей, которые реализуются в следующих содержательных блоках: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«Я – будущий семьянин» (работа с детьми по формированию семейных ценностей).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«Я – идеолог семейных ценностей» (работа с педагогическим коллективом в парадигме «педагогический персонал – связующее звено между ребенком и его родственниками»; педагоги в системе отношений «ребенок-родитель» играют немаловажную роль и могут быть фактором, влияющим на восстановление семейных ценностей).</w:t>
      </w:r>
    </w:p>
    <w:p w:rsidR="0054259E" w:rsidRPr="0054259E" w:rsidRDefault="0054259E" w:rsidP="0054259E">
      <w:pPr>
        <w:spacing w:after="240" w:line="270" w:lineRule="atLeast"/>
        <w:ind w:left="357" w:hanging="35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«Я – родитель» (работа с родителями по актуализации семейных ценностей).</w:t>
      </w:r>
    </w:p>
    <w:p w:rsidR="0054259E" w:rsidRPr="0054259E" w:rsidRDefault="0054259E" w:rsidP="0054259E">
      <w:pPr>
        <w:shd w:val="clear" w:color="auto" w:fill="FFFFFF"/>
        <w:spacing w:before="100" w:beforeAutospacing="1" w:after="100" w:afterAutospacing="1" w:line="270" w:lineRule="atLeast"/>
        <w:ind w:left="11"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spacing w:val="-5"/>
          <w:lang w:eastAsia="ru-RU"/>
        </w:rPr>
        <w:t>Цель программы: </w:t>
      </w:r>
      <w:r w:rsidRPr="0054259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формирование семейных ценностей </w:t>
      </w:r>
      <w:proofErr w:type="gramStart"/>
      <w:r w:rsidRPr="0054259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у</w:t>
      </w:r>
      <w:proofErr w:type="gramEnd"/>
      <w:r w:rsidRPr="0054259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  <w:r w:rsidR="005354D3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обучающихся.</w:t>
      </w:r>
      <w:r w:rsidRPr="0054259E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  <w:r w:rsidR="005354D3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 xml:space="preserve"> 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Создание социально-педагогического пространства, воспитывающего положительное отношение к семье.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Создание семейной ориентированности, благоприятных условий, приближенных к домашним, способствующих актуализации семейных ценностей.</w:t>
      </w:r>
    </w:p>
    <w:p w:rsidR="0054259E" w:rsidRPr="0054259E" w:rsidRDefault="0054259E" w:rsidP="0054259E">
      <w:pPr>
        <w:spacing w:after="240" w:line="270" w:lineRule="atLeast"/>
        <w:ind w:left="357" w:hanging="35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Обучение основам социального взаимодействия, как условию полноценной самореализации в обществе.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Ожидаемый результат программы: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сформирована готовность педагогического коллектива работать над проблемой формирования семейных ценностей, понимание глубоко-личностного влияния данного фактора на становление личности ребенка;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у детей сформировано положительное отношение к семейным ценностям </w:t>
      </w:r>
      <w:proofErr w:type="gram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End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«Я – семьянин»);</w:t>
      </w:r>
    </w:p>
    <w:p w:rsidR="0054259E" w:rsidRPr="0054259E" w:rsidRDefault="0054259E" w:rsidP="0054259E">
      <w:pPr>
        <w:spacing w:after="240" w:line="270" w:lineRule="atLeast"/>
        <w:ind w:left="357" w:hanging="35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сформирована готовность ребенка к полноценной самореализации в обществе.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</w:t>
      </w:r>
    </w:p>
    <w:p w:rsidR="0054259E" w:rsidRPr="0054259E" w:rsidRDefault="0054259E" w:rsidP="0054259E">
      <w:pPr>
        <w:spacing w:before="100" w:beforeAutospacing="1" w:after="240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Беседа, 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рассказ, инструктаж, круглый стол, тренинг, упражнение, игра, викторина, конкурс, практическое занятие, экскурсия, огонек.</w:t>
      </w:r>
      <w:proofErr w:type="gramEnd"/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 моделирования проблемных ситуаций.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Погружение ребенка в ситуацию свободного выбора с целью развития в нем </w:t>
      </w:r>
      <w:proofErr w:type="spell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многовариативности</w:t>
      </w:r>
      <w:proofErr w:type="spellEnd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подходов к действительности.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 психологической адаптации.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 Выработка непосредственного отношения к явлениям жизни.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 сотворчества,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 позволяющий педагогам и родителям быть не только организатором мероприятия, но и его активным участником.</w:t>
      </w:r>
    </w:p>
    <w:p w:rsidR="0054259E" w:rsidRPr="0054259E" w:rsidRDefault="005354D3" w:rsidP="005354D3">
      <w:pPr>
        <w:spacing w:after="240" w:line="270" w:lineRule="atLeast"/>
        <w:ind w:left="357" w:hanging="35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</w:t>
      </w:r>
      <w:r w:rsidR="0054259E"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реализации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рассчитана на 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детей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школьного возраста, 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Учитывая индивидуальные различия воспитанников, степень их интеллектуальной развитости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классные руководители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дифференцирует материал (набор тем, их сложность и т.д.) для разных подгрупп, самостоятельно определяет количество часов на каждую тему (т.е. количество занятий).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Программа реализуется через три содержательных блока.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«Я – семьянин» (работа с ребенком).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Блок разделен на следующие разделы: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Раздел 1. «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Воспитание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положительного отношения к </w:t>
      </w:r>
      <w:r w:rsidR="005354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своей семье». Он реализуется через индивидуальную работу с каждым ребенком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>,  его семьей и систему мероприятий подчеркивающих  значимость семьи.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Раздел 2. «Формирование осмысленной позиции «Я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– семьянин». Реализуется посредством классных часов на тему: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«Подготовка детей к будущей жизни». Формы занятий различны: лекции, практикумы, деловые и сюжетно-ролевые игры. Играя, дети учатся понимать отношения в семье, ладить с </w:t>
      </w:r>
      <w:proofErr w:type="gram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близкими</w:t>
      </w:r>
      <w:proofErr w:type="gramEnd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, уступать им, рационально расходовать семейный бюджет. Для детей старшего возраста проводятся беседы с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различными специалистами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следующим темам: знакомство с семейным законодательством, с теми правилами, которые могут помочь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быть хорошими семьянинами.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«Я – идеолог семейных ценностей» (работа с педагогическим коллективом).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Целью этого блока является: изменение отношения педагогического коллектива к проблеме «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семья – основа воспитания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», переориентация их на положительный воспитательный потенциал взаимодействия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семьи и школы.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. Важным моментом во взаимодействии педагогического коллектива и родителей является построение отношений, основанных на сотрудничестве и взаимопонимании, которое предполагает: установление с родителями доверительных отношений, разрушение у них имеющегося барьера.</w:t>
      </w:r>
      <w:proofErr w:type="gramEnd"/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Основные направления деятельности: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формирование у педагогов толерантной позиции по отношению к родителям;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внимательное и тщательное изучение семейной среды, всех сторон жизнедеятельности</w:t>
      </w:r>
      <w:proofErr w:type="gram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построение конструктивных отношений педагога с родителями;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совместных воздействий на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воспитанников.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«Я – родитель» (работа с родителями).</w:t>
      </w:r>
    </w:p>
    <w:p w:rsidR="0054259E" w:rsidRPr="0054259E" w:rsidRDefault="0054259E" w:rsidP="0054259E">
      <w:pPr>
        <w:shd w:val="clear" w:color="auto" w:fill="FFFFFF"/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профилактики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семейного воспитания проводится обязательная квалифицированная социально-педагогическая работа с семьей в виде психологической поддержки,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психолого-педагогического консультирования. После тщательного изучения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семьи для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оказания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социально-педагогической помощи выявляются основные объекты воздействия, которым может быть не только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подросток, но и лицо, занимающее ключевые позиции в семье, или семья в целом.</w:t>
      </w:r>
    </w:p>
    <w:p w:rsidR="0054259E" w:rsidRPr="0054259E" w:rsidRDefault="00CC5CD6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Родители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посещают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>родительские собрания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всеобучи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организованные как педагогическим коллекти</w:t>
      </w:r>
      <w:r w:rsidR="00CB7AAB">
        <w:rPr>
          <w:rFonts w:ascii="Times New Roman" w:eastAsia="Times New Roman" w:hAnsi="Times New Roman" w:cs="Times New Roman"/>
          <w:color w:val="000000"/>
          <w:lang w:eastAsia="ru-RU"/>
        </w:rPr>
        <w:t>вом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, так и приглашенными специалистами</w:t>
      </w:r>
      <w:proofErr w:type="gramStart"/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B7AAB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4259E" w:rsidRPr="0054259E" w:rsidRDefault="0054259E" w:rsidP="00361F78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оказывают помощь </w:t>
      </w:r>
      <w:r w:rsidR="00CC5C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B7AA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B7AAB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школе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CB7AAB">
        <w:rPr>
          <w:rFonts w:ascii="Symbol" w:eastAsia="Times New Roman" w:hAnsi="Symbol" w:cs="Arial"/>
          <w:color w:val="000000"/>
          <w:lang w:eastAsia="ru-RU"/>
        </w:rPr>
        <w:t></w:t>
      </w:r>
    </w:p>
    <w:p w:rsidR="0054259E" w:rsidRPr="0054259E" w:rsidRDefault="0054259E" w:rsidP="00546C94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Программа рассчитана на три</w:t>
      </w:r>
      <w:r w:rsidR="00546C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года. В реализации программы принимают участие </w:t>
      </w:r>
      <w:r w:rsidR="00CB7AAB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классные руководители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, психолог,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социальный педагог, педагоги дополнительного образован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ия и т. д., а также приглашаются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специалисты – нарколог,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инспектор по делам несовершеннолетних, представители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органов опеки и попечительства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Механизм оценивания реализации программы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Для выявления отношения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педагогов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к проблеме «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учителя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– родители», значимости отношений педагогов к родителям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с педагогическим персоналом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и родителями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проводится анкетирование до начала реализации программы.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Для анализа сущности, особенностей отношения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546C94">
        <w:rPr>
          <w:rFonts w:ascii="Times New Roman" w:eastAsia="Times New Roman" w:hAnsi="Times New Roman" w:cs="Times New Roman"/>
          <w:color w:val="000000"/>
          <w:lang w:eastAsia="ru-RU"/>
        </w:rPr>
        <w:t xml:space="preserve"> семье к 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своим родителям  используются следующие методики: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опрос;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тест «Красный и черный дом»;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рисуночный тест «Моя семья»;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lastRenderedPageBreak/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методика «Незаконченное предложение».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Исследования проводятся в начале учебного года и в конце.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Также проводятся: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наблюдение (текущее, включенное);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4259E">
        <w:rPr>
          <w:rFonts w:ascii="Symbol" w:eastAsia="Times New Roman" w:hAnsi="Symbol" w:cs="Arial"/>
          <w:color w:val="000000"/>
          <w:lang w:eastAsia="ru-RU"/>
        </w:rPr>
        <w:t></w:t>
      </w:r>
      <w:r w:rsidRPr="0054259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54259E">
        <w:rPr>
          <w:rFonts w:ascii="Times New Roman" w:eastAsia="Times New Roman" w:hAnsi="Times New Roman" w:cs="Times New Roman"/>
          <w:color w:val="000000"/>
          <w:lang w:eastAsia="ru-RU"/>
        </w:rPr>
        <w:t>промежуточный контроль уровня знаний и умений воспитанников с помощью различных тестов, опросников.</w:t>
      </w:r>
    </w:p>
    <w:p w:rsidR="0054259E" w:rsidRPr="0054259E" w:rsidRDefault="0054259E" w:rsidP="0054259E">
      <w:pPr>
        <w:spacing w:before="100" w:beforeAutospacing="1" w:after="100" w:afterAutospacing="1" w:line="270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73FB6" w:rsidRPr="00AD17D9" w:rsidRDefault="00AD17D9">
      <w:pPr>
        <w:rPr>
          <w:rFonts w:ascii="Times New Roman" w:hAnsi="Times New Roman" w:cs="Times New Roman"/>
        </w:rPr>
      </w:pPr>
      <w:r w:rsidRPr="00AD17D9">
        <w:rPr>
          <w:rFonts w:ascii="Times New Roman" w:hAnsi="Times New Roman" w:cs="Times New Roman"/>
        </w:rPr>
        <w:t xml:space="preserve">Заместитель директора по ВР               </w:t>
      </w:r>
      <w:proofErr w:type="spellStart"/>
      <w:r w:rsidRPr="00AD17D9">
        <w:rPr>
          <w:rFonts w:ascii="Times New Roman" w:hAnsi="Times New Roman" w:cs="Times New Roman"/>
        </w:rPr>
        <w:t>Т.В.Исмаилова</w:t>
      </w:r>
      <w:proofErr w:type="spellEnd"/>
      <w:r w:rsidRPr="00AD17D9">
        <w:rPr>
          <w:rFonts w:ascii="Times New Roman" w:hAnsi="Times New Roman" w:cs="Times New Roman"/>
        </w:rPr>
        <w:t xml:space="preserve"> </w:t>
      </w:r>
    </w:p>
    <w:sectPr w:rsidR="00F73FB6" w:rsidRPr="00AD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E4"/>
    <w:rsid w:val="00092A23"/>
    <w:rsid w:val="000D26E4"/>
    <w:rsid w:val="001900BF"/>
    <w:rsid w:val="002220EC"/>
    <w:rsid w:val="00361F78"/>
    <w:rsid w:val="005354D3"/>
    <w:rsid w:val="0054259E"/>
    <w:rsid w:val="00546C94"/>
    <w:rsid w:val="007143E7"/>
    <w:rsid w:val="00AD17D9"/>
    <w:rsid w:val="00C75B2C"/>
    <w:rsid w:val="00CB7AAB"/>
    <w:rsid w:val="00CC5CD6"/>
    <w:rsid w:val="00D30E24"/>
    <w:rsid w:val="00DF4D81"/>
    <w:rsid w:val="00F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D1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D17D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D1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D17D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4F93-F657-44F3-A2C0-D939D620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Татьяна Васильевна</cp:lastModifiedBy>
  <cp:revision>21</cp:revision>
  <cp:lastPrinted>2020-08-19T10:09:00Z</cp:lastPrinted>
  <dcterms:created xsi:type="dcterms:W3CDTF">2014-11-18T12:10:00Z</dcterms:created>
  <dcterms:modified xsi:type="dcterms:W3CDTF">2025-10-21T12:44:00Z</dcterms:modified>
</cp:coreProperties>
</file>